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673"/>
        <w:gridCol w:w="1987"/>
        <w:gridCol w:w="992"/>
        <w:gridCol w:w="6441"/>
        <w:gridCol w:w="2348"/>
        <w:gridCol w:w="2345"/>
      </w:tblGrid>
      <w:tr w:rsidR="00FB1D2B" w:rsidTr="00FB1D2B">
        <w:tc>
          <w:tcPr>
            <w:tcW w:w="673" w:type="dxa"/>
          </w:tcPr>
          <w:p w:rsidR="0071644E" w:rsidRDefault="0071644E"/>
        </w:tc>
        <w:tc>
          <w:tcPr>
            <w:tcW w:w="1987" w:type="dxa"/>
          </w:tcPr>
          <w:p w:rsidR="0071644E" w:rsidRDefault="0071644E" w:rsidP="0071644E">
            <w:pPr>
              <w:jc w:val="center"/>
            </w:pPr>
          </w:p>
        </w:tc>
        <w:tc>
          <w:tcPr>
            <w:tcW w:w="992" w:type="dxa"/>
          </w:tcPr>
          <w:p w:rsidR="0071644E" w:rsidRDefault="0071644E" w:rsidP="0071644E"/>
        </w:tc>
        <w:tc>
          <w:tcPr>
            <w:tcW w:w="6441" w:type="dxa"/>
          </w:tcPr>
          <w:p w:rsidR="0071644E" w:rsidRDefault="0071644E" w:rsidP="00FB1D2B">
            <w:pPr>
              <w:jc w:val="center"/>
            </w:pPr>
          </w:p>
        </w:tc>
        <w:tc>
          <w:tcPr>
            <w:tcW w:w="2348" w:type="dxa"/>
          </w:tcPr>
          <w:p w:rsidR="0071644E" w:rsidRPr="0071644E" w:rsidRDefault="0071644E" w:rsidP="0071644E">
            <w:pPr>
              <w:jc w:val="center"/>
              <w:rPr>
                <w:b/>
              </w:rPr>
            </w:pPr>
            <w:r w:rsidRPr="0071644E">
              <w:rPr>
                <w:b/>
              </w:rPr>
              <w:t>цена</w:t>
            </w:r>
          </w:p>
        </w:tc>
        <w:tc>
          <w:tcPr>
            <w:tcW w:w="2345" w:type="dxa"/>
          </w:tcPr>
          <w:p w:rsidR="0071644E" w:rsidRPr="0071644E" w:rsidRDefault="0071644E" w:rsidP="0071644E">
            <w:pPr>
              <w:jc w:val="center"/>
              <w:rPr>
                <w:b/>
              </w:rPr>
            </w:pPr>
            <w:r>
              <w:rPr>
                <w:b/>
              </w:rPr>
              <w:t>к</w:t>
            </w:r>
            <w:r w:rsidRPr="0071644E">
              <w:rPr>
                <w:b/>
              </w:rPr>
              <w:t>ол-во</w:t>
            </w:r>
          </w:p>
        </w:tc>
      </w:tr>
      <w:tr w:rsidR="00FB1D2B" w:rsidTr="00FB1D2B">
        <w:tc>
          <w:tcPr>
            <w:tcW w:w="673" w:type="dxa"/>
          </w:tcPr>
          <w:p w:rsidR="0071644E" w:rsidRDefault="00EF0F95">
            <w:r>
              <w:t>1</w:t>
            </w:r>
          </w:p>
        </w:tc>
        <w:tc>
          <w:tcPr>
            <w:tcW w:w="1987" w:type="dxa"/>
          </w:tcPr>
          <w:p w:rsidR="0071644E" w:rsidRDefault="00FB1D2B" w:rsidP="000B68B5">
            <w:r>
              <w:t xml:space="preserve">Смесь сухая молочная адаптированная </w:t>
            </w:r>
            <w:r w:rsidR="000B68B5">
              <w:t>последующая</w:t>
            </w:r>
            <w:proofErr w:type="gramStart"/>
            <w:r>
              <w:t xml:space="preserve"> .</w:t>
            </w:r>
            <w:proofErr w:type="gramEnd"/>
            <w:r>
              <w:t xml:space="preserve">  Для смешанного и искусственного  вскармливания детей </w:t>
            </w:r>
            <w:r w:rsidR="000B68B5">
              <w:t>старше</w:t>
            </w:r>
            <w:r>
              <w:t xml:space="preserve"> шести месяцев</w:t>
            </w:r>
          </w:p>
        </w:tc>
        <w:tc>
          <w:tcPr>
            <w:tcW w:w="992" w:type="dxa"/>
          </w:tcPr>
          <w:p w:rsidR="0071644E" w:rsidRDefault="00FB1D2B">
            <w:proofErr w:type="spellStart"/>
            <w:r>
              <w:t>уп</w:t>
            </w:r>
            <w:proofErr w:type="spellEnd"/>
          </w:p>
        </w:tc>
        <w:tc>
          <w:tcPr>
            <w:tcW w:w="6441" w:type="dxa"/>
          </w:tcPr>
          <w:p w:rsidR="000B68B5" w:rsidRDefault="00FB1D2B" w:rsidP="000B68B5">
            <w:pPr>
              <w:rPr>
                <w:rFonts w:ascii="Times New Roman" w:hAnsi="Times New Roman" w:cs="Times New Roman"/>
                <w:sz w:val="24"/>
              </w:rPr>
            </w:pPr>
            <w:proofErr w:type="gramStart"/>
            <w:r w:rsidRPr="00512FC9">
              <w:rPr>
                <w:rFonts w:ascii="Times New Roman" w:hAnsi="Times New Roman" w:cs="Times New Roman"/>
                <w:sz w:val="24"/>
              </w:rPr>
              <w:t>.</w:t>
            </w:r>
            <w:r w:rsidR="000B68B5" w:rsidRPr="00512FC9">
              <w:rPr>
                <w:rFonts w:ascii="Times New Roman" w:hAnsi="Times New Roman" w:cs="Times New Roman"/>
                <w:sz w:val="24"/>
              </w:rPr>
              <w:t xml:space="preserve"> сухая деминерализованная молочная сыворотка, </w:t>
            </w:r>
            <w:proofErr w:type="spellStart"/>
            <w:r w:rsidR="000B68B5" w:rsidRPr="00512FC9">
              <w:rPr>
                <w:rFonts w:ascii="Times New Roman" w:hAnsi="Times New Roman" w:cs="Times New Roman"/>
                <w:sz w:val="24"/>
              </w:rPr>
              <w:t>мальтодекстрин</w:t>
            </w:r>
            <w:proofErr w:type="spellEnd"/>
            <w:r w:rsidR="000B68B5" w:rsidRPr="00512FC9">
              <w:rPr>
                <w:rFonts w:ascii="Times New Roman" w:hAnsi="Times New Roman" w:cs="Times New Roman"/>
                <w:sz w:val="24"/>
              </w:rPr>
              <w:t xml:space="preserve">, растительные масла (подсолнечное </w:t>
            </w:r>
            <w:proofErr w:type="spellStart"/>
            <w:r w:rsidR="000B68B5" w:rsidRPr="00512FC9">
              <w:rPr>
                <w:rFonts w:ascii="Times New Roman" w:hAnsi="Times New Roman" w:cs="Times New Roman"/>
                <w:sz w:val="24"/>
              </w:rPr>
              <w:t>высокоолеиновое</w:t>
            </w:r>
            <w:proofErr w:type="spellEnd"/>
            <w:r w:rsidR="000B68B5" w:rsidRPr="00512FC9">
              <w:rPr>
                <w:rFonts w:ascii="Times New Roman" w:hAnsi="Times New Roman" w:cs="Times New Roman"/>
                <w:sz w:val="24"/>
              </w:rPr>
              <w:t xml:space="preserve">, соевое, кокосовое), сухое цельное молоко, </w:t>
            </w:r>
            <w:proofErr w:type="spellStart"/>
            <w:r w:rsidR="000B68B5" w:rsidRPr="00512FC9">
              <w:rPr>
                <w:rFonts w:ascii="Times New Roman" w:hAnsi="Times New Roman" w:cs="Times New Roman"/>
                <w:sz w:val="24"/>
              </w:rPr>
              <w:t>галактоолигосахариды</w:t>
            </w:r>
            <w:proofErr w:type="spellEnd"/>
            <w:r w:rsidR="000B68B5" w:rsidRPr="00512FC9">
              <w:rPr>
                <w:rFonts w:ascii="Times New Roman" w:hAnsi="Times New Roman" w:cs="Times New Roman"/>
                <w:sz w:val="24"/>
              </w:rPr>
              <w:t xml:space="preserve">, сухое обезжиренное молоко, концентрат белков молочной сыворотки, минеральные вещества (цитрат калия, карбонат кальция, фосфат кальция, хлорид натрия, хлорид магния, хлорид калия, сульфат железа, сульфат цинка, сульфат меди, хлорид марганца, йодид калия, селенит натрия), молочный жир, рыбий жир (источник </w:t>
            </w:r>
            <w:proofErr w:type="spellStart"/>
            <w:r w:rsidR="000B68B5" w:rsidRPr="00512FC9">
              <w:rPr>
                <w:rFonts w:ascii="Times New Roman" w:hAnsi="Times New Roman" w:cs="Times New Roman"/>
                <w:sz w:val="24"/>
              </w:rPr>
              <w:t>докозагексаеновой</w:t>
            </w:r>
            <w:proofErr w:type="spellEnd"/>
            <w:r w:rsidR="000B68B5" w:rsidRPr="00512FC9">
              <w:rPr>
                <w:rFonts w:ascii="Times New Roman" w:hAnsi="Times New Roman" w:cs="Times New Roman"/>
                <w:sz w:val="24"/>
              </w:rPr>
              <w:t xml:space="preserve"> кислоты DHA), витамины (аскорбиновая кислота, токоферола</w:t>
            </w:r>
            <w:proofErr w:type="gramEnd"/>
            <w:r w:rsidR="000B68B5" w:rsidRPr="00512FC9">
              <w:rPr>
                <w:rFonts w:ascii="Times New Roman" w:hAnsi="Times New Roman" w:cs="Times New Roman"/>
                <w:sz w:val="24"/>
              </w:rPr>
              <w:t xml:space="preserve"> </w:t>
            </w:r>
            <w:proofErr w:type="gramStart"/>
            <w:r w:rsidR="000B68B5" w:rsidRPr="00512FC9">
              <w:rPr>
                <w:rFonts w:ascii="Times New Roman" w:hAnsi="Times New Roman" w:cs="Times New Roman"/>
                <w:sz w:val="24"/>
              </w:rPr>
              <w:t xml:space="preserve">ацетат, </w:t>
            </w:r>
            <w:proofErr w:type="spellStart"/>
            <w:r w:rsidR="000B68B5" w:rsidRPr="00512FC9">
              <w:rPr>
                <w:rFonts w:ascii="Times New Roman" w:hAnsi="Times New Roman" w:cs="Times New Roman"/>
                <w:sz w:val="24"/>
              </w:rPr>
              <w:t>никотинамид</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D-пантотенат</w:t>
            </w:r>
            <w:proofErr w:type="spellEnd"/>
            <w:r w:rsidR="000B68B5" w:rsidRPr="00512FC9">
              <w:rPr>
                <w:rFonts w:ascii="Times New Roman" w:hAnsi="Times New Roman" w:cs="Times New Roman"/>
                <w:sz w:val="24"/>
              </w:rPr>
              <w:t xml:space="preserve"> кальция, рибофлавин, </w:t>
            </w:r>
            <w:proofErr w:type="spellStart"/>
            <w:r w:rsidR="000B68B5" w:rsidRPr="00512FC9">
              <w:rPr>
                <w:rFonts w:ascii="Times New Roman" w:hAnsi="Times New Roman" w:cs="Times New Roman"/>
                <w:sz w:val="24"/>
              </w:rPr>
              <w:t>ретинола</w:t>
            </w:r>
            <w:proofErr w:type="spellEnd"/>
            <w:r w:rsidR="000B68B5" w:rsidRPr="00512FC9">
              <w:rPr>
                <w:rFonts w:ascii="Times New Roman" w:hAnsi="Times New Roman" w:cs="Times New Roman"/>
                <w:sz w:val="24"/>
              </w:rPr>
              <w:t xml:space="preserve"> ацетат, пиридоксина гидрохлорид, тиамина гидрохлорид, </w:t>
            </w:r>
            <w:proofErr w:type="spellStart"/>
            <w:r w:rsidR="000B68B5" w:rsidRPr="00512FC9">
              <w:rPr>
                <w:rFonts w:ascii="Times New Roman" w:hAnsi="Times New Roman" w:cs="Times New Roman"/>
                <w:sz w:val="24"/>
              </w:rPr>
              <w:t>фолиевая</w:t>
            </w:r>
            <w:proofErr w:type="spellEnd"/>
            <w:r w:rsidR="000B68B5" w:rsidRPr="00512FC9">
              <w:rPr>
                <w:rFonts w:ascii="Times New Roman" w:hAnsi="Times New Roman" w:cs="Times New Roman"/>
                <w:sz w:val="24"/>
              </w:rPr>
              <w:t xml:space="preserve"> кислота, </w:t>
            </w:r>
            <w:proofErr w:type="spellStart"/>
            <w:r w:rsidR="000B68B5" w:rsidRPr="00512FC9">
              <w:rPr>
                <w:rFonts w:ascii="Times New Roman" w:hAnsi="Times New Roman" w:cs="Times New Roman"/>
                <w:sz w:val="24"/>
              </w:rPr>
              <w:t>филлохинон</w:t>
            </w:r>
            <w:proofErr w:type="spellEnd"/>
            <w:r w:rsidR="000B68B5" w:rsidRPr="00512FC9">
              <w:rPr>
                <w:rFonts w:ascii="Times New Roman" w:hAnsi="Times New Roman" w:cs="Times New Roman"/>
                <w:sz w:val="24"/>
              </w:rPr>
              <w:t xml:space="preserve">, D-биотин,  </w:t>
            </w:r>
            <w:proofErr w:type="spellStart"/>
            <w:r w:rsidR="000B68B5" w:rsidRPr="00512FC9">
              <w:rPr>
                <w:rFonts w:ascii="Times New Roman" w:hAnsi="Times New Roman" w:cs="Times New Roman"/>
                <w:sz w:val="24"/>
              </w:rPr>
              <w:t>холекальциферол</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цианокобаламин</w:t>
            </w:r>
            <w:proofErr w:type="spellEnd"/>
            <w:r w:rsidR="000B68B5" w:rsidRPr="00512FC9">
              <w:rPr>
                <w:rFonts w:ascii="Times New Roman" w:hAnsi="Times New Roman" w:cs="Times New Roman"/>
                <w:sz w:val="24"/>
              </w:rPr>
              <w:t xml:space="preserve">), масло </w:t>
            </w:r>
            <w:proofErr w:type="spellStart"/>
            <w:r w:rsidR="000B68B5" w:rsidRPr="00512FC9">
              <w:rPr>
                <w:rFonts w:ascii="Times New Roman" w:hAnsi="Times New Roman" w:cs="Times New Roman"/>
                <w:sz w:val="24"/>
              </w:rPr>
              <w:t>Mortierella</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Alpina</w:t>
            </w:r>
            <w:proofErr w:type="spellEnd"/>
            <w:r w:rsidR="000B68B5" w:rsidRPr="00512FC9">
              <w:rPr>
                <w:rFonts w:ascii="Times New Roman" w:hAnsi="Times New Roman" w:cs="Times New Roman"/>
                <w:sz w:val="24"/>
              </w:rPr>
              <w:t xml:space="preserve"> (источник </w:t>
            </w:r>
            <w:proofErr w:type="spellStart"/>
            <w:r w:rsidR="000B68B5" w:rsidRPr="00512FC9">
              <w:rPr>
                <w:rFonts w:ascii="Times New Roman" w:hAnsi="Times New Roman" w:cs="Times New Roman"/>
                <w:sz w:val="24"/>
              </w:rPr>
              <w:t>арахидоновой</w:t>
            </w:r>
            <w:proofErr w:type="spellEnd"/>
            <w:r w:rsidR="000B68B5" w:rsidRPr="00512FC9">
              <w:rPr>
                <w:rFonts w:ascii="Times New Roman" w:hAnsi="Times New Roman" w:cs="Times New Roman"/>
                <w:sz w:val="24"/>
              </w:rPr>
              <w:t xml:space="preserve"> кислоты ARA), </w:t>
            </w:r>
            <w:proofErr w:type="spellStart"/>
            <w:r w:rsidR="000B68B5" w:rsidRPr="00512FC9">
              <w:rPr>
                <w:rFonts w:ascii="Times New Roman" w:hAnsi="Times New Roman" w:cs="Times New Roman"/>
                <w:sz w:val="24"/>
              </w:rPr>
              <w:t>таурин</w:t>
            </w:r>
            <w:proofErr w:type="spellEnd"/>
            <w:r w:rsidR="000B68B5" w:rsidRPr="00512FC9">
              <w:rPr>
                <w:rFonts w:ascii="Times New Roman" w:hAnsi="Times New Roman" w:cs="Times New Roman"/>
                <w:sz w:val="24"/>
              </w:rPr>
              <w:t xml:space="preserve">, эмульгатор (соевый лецитин), инозит, нуклеотиды (цитидин-5’-монофосфорная кислота, уридин-5’- </w:t>
            </w:r>
            <w:proofErr w:type="spellStart"/>
            <w:r w:rsidR="000B68B5" w:rsidRPr="00512FC9">
              <w:rPr>
                <w:rFonts w:ascii="Times New Roman" w:hAnsi="Times New Roman" w:cs="Times New Roman"/>
                <w:sz w:val="24"/>
              </w:rPr>
              <w:t>монофосфат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аденозин-5’-монофосфорная кислота, гуанозин-5’-монофосфат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инозин - 5’-монофосфат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w:t>
            </w:r>
            <w:proofErr w:type="spellStart"/>
            <w:r w:rsidR="000B68B5" w:rsidRPr="00512FC9">
              <w:rPr>
                <w:rFonts w:ascii="Times New Roman" w:hAnsi="Times New Roman" w:cs="Times New Roman"/>
                <w:sz w:val="24"/>
              </w:rPr>
              <w:t>L-карнитин</w:t>
            </w:r>
            <w:proofErr w:type="spellEnd"/>
            <w:r w:rsidR="000B68B5" w:rsidRPr="00512FC9">
              <w:rPr>
                <w:rFonts w:ascii="Times New Roman" w:hAnsi="Times New Roman" w:cs="Times New Roman"/>
                <w:sz w:val="24"/>
              </w:rPr>
              <w:t xml:space="preserve">, холина </w:t>
            </w:r>
            <w:proofErr w:type="spellStart"/>
            <w:r w:rsidR="000B68B5" w:rsidRPr="00512FC9">
              <w:rPr>
                <w:rFonts w:ascii="Times New Roman" w:hAnsi="Times New Roman" w:cs="Times New Roman"/>
                <w:sz w:val="24"/>
              </w:rPr>
              <w:t>битартрат</w:t>
            </w:r>
            <w:proofErr w:type="spellEnd"/>
            <w:r w:rsidR="000B68B5" w:rsidRPr="00512FC9">
              <w:rPr>
                <w:rFonts w:ascii="Times New Roman" w:hAnsi="Times New Roman" w:cs="Times New Roman"/>
                <w:sz w:val="24"/>
              </w:rPr>
              <w:t>, антиокислитель (</w:t>
            </w:r>
            <w:proofErr w:type="spellStart"/>
            <w:r w:rsidR="000B68B5" w:rsidRPr="00512FC9">
              <w:rPr>
                <w:rFonts w:ascii="Times New Roman" w:hAnsi="Times New Roman" w:cs="Times New Roman"/>
                <w:sz w:val="24"/>
              </w:rPr>
              <w:t>L-аскорбилпальмитат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лютеин</w:t>
            </w:r>
            <w:proofErr w:type="spellEnd"/>
            <w:r w:rsidR="000B68B5" w:rsidRPr="00512FC9">
              <w:rPr>
                <w:rFonts w:ascii="Times New Roman" w:hAnsi="Times New Roman" w:cs="Times New Roman"/>
                <w:sz w:val="24"/>
              </w:rPr>
              <w:t>.</w:t>
            </w:r>
            <w:proofErr w:type="gramEnd"/>
          </w:p>
          <w:p w:rsidR="000B68B5" w:rsidRDefault="000B68B5" w:rsidP="000B68B5">
            <w:pPr>
              <w:rPr>
                <w:rFonts w:ascii="Times New Roman" w:hAnsi="Times New Roman" w:cs="Times New Roman"/>
                <w:sz w:val="24"/>
              </w:rPr>
            </w:pPr>
          </w:p>
          <w:tbl>
            <w:tblPr>
              <w:tblStyle w:val="a3"/>
              <w:tblW w:w="4864" w:type="pct"/>
              <w:tblLook w:val="0000"/>
            </w:tblPr>
            <w:tblGrid>
              <w:gridCol w:w="3541"/>
              <w:gridCol w:w="1210"/>
              <w:gridCol w:w="1295"/>
            </w:tblGrid>
            <w:tr w:rsidR="000B68B5" w:rsidRPr="00555457" w:rsidTr="001C6074">
              <w:tc>
                <w:tcPr>
                  <w:tcW w:w="2928" w:type="pct"/>
                </w:tcPr>
                <w:p w:rsidR="000B68B5" w:rsidRPr="00512FC9" w:rsidRDefault="000B68B5" w:rsidP="001C6074">
                  <w:pPr>
                    <w:pStyle w:val="6"/>
                    <w:outlineLvl w:val="5"/>
                    <w:rPr>
                      <w:sz w:val="24"/>
                    </w:rPr>
                  </w:pPr>
                  <w:r w:rsidRPr="00512FC9">
                    <w:rPr>
                      <w:sz w:val="24"/>
                    </w:rPr>
                    <w:t>Пищевая ценность</w:t>
                  </w:r>
                </w:p>
              </w:tc>
              <w:tc>
                <w:tcPr>
                  <w:tcW w:w="100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 xml:space="preserve">в </w:t>
                  </w:r>
                  <w:smartTag w:uri="urn:schemas-microsoft-com:office:smarttags" w:element="metricconverter">
                    <w:smartTagPr>
                      <w:attr w:name="ProductID" w:val="100 г"/>
                    </w:smartTagPr>
                    <w:r w:rsidRPr="00512FC9">
                      <w:rPr>
                        <w:rFonts w:ascii="Times New Roman" w:hAnsi="Times New Roman" w:cs="Times New Roman"/>
                        <w:b/>
                        <w:bCs/>
                        <w:sz w:val="24"/>
                        <w:szCs w:val="24"/>
                      </w:rPr>
                      <w:t>100 г</w:t>
                    </w:r>
                  </w:smartTag>
                  <w:r w:rsidRPr="00512FC9">
                    <w:rPr>
                      <w:rFonts w:ascii="Times New Roman" w:hAnsi="Times New Roman" w:cs="Times New Roman"/>
                      <w:b/>
                      <w:bCs/>
                      <w:sz w:val="24"/>
                      <w:szCs w:val="24"/>
                    </w:rPr>
                    <w:t xml:space="preserve"> сухой смеси</w:t>
                  </w:r>
                </w:p>
              </w:tc>
              <w:tc>
                <w:tcPr>
                  <w:tcW w:w="107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в 100 мл готовой смеси</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Энергетическая ценность, </w:t>
                  </w:r>
                  <w:proofErr w:type="gramStart"/>
                  <w:r w:rsidRPr="00512FC9">
                    <w:rPr>
                      <w:rFonts w:ascii="Times New Roman" w:hAnsi="Times New Roman" w:cs="Times New Roman"/>
                      <w:sz w:val="24"/>
                      <w:szCs w:val="24"/>
                    </w:rPr>
                    <w:t>ккал</w:t>
                  </w:r>
                  <w:proofErr w:type="gramEnd"/>
                  <w:r w:rsidRPr="00512FC9">
                    <w:rPr>
                      <w:rFonts w:ascii="Times New Roman" w:hAnsi="Times New Roman" w:cs="Times New Roman"/>
                      <w:sz w:val="24"/>
                      <w:szCs w:val="24"/>
                    </w:rPr>
                    <w:t>/кДж</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481 / 2015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66 / 278</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Белок,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9,5</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белки молочной сыворотки/казеин, %</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65/35</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Таурин</w:t>
                  </w:r>
                  <w:proofErr w:type="spellEnd"/>
                  <w:r w:rsidRPr="00512FC9">
                    <w:rPr>
                      <w:rFonts w:ascii="Times New Roman" w:hAnsi="Times New Roman" w:cs="Times New Roman"/>
                      <w:sz w:val="24"/>
                      <w:szCs w:val="24"/>
                    </w:rPr>
                    <w:t>, мг</w:t>
                  </w:r>
                  <w:r w:rsidRPr="00512FC9">
                    <w:rPr>
                      <w:rFonts w:ascii="Times New Roman" w:hAnsi="Times New Roman" w:cs="Times New Roman"/>
                      <w:sz w:val="24"/>
                      <w:szCs w:val="24"/>
                    </w:rPr>
                    <w:tab/>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lastRenderedPageBreak/>
                    <w:t xml:space="preserve">Жир,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22,0</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w:t>
                  </w:r>
                </w:p>
              </w:tc>
            </w:tr>
            <w:tr w:rsidR="000B68B5" w:rsidRPr="00555457" w:rsidTr="001C6074">
              <w:tc>
                <w:tcPr>
                  <w:tcW w:w="2928" w:type="pct"/>
                </w:tcPr>
                <w:p w:rsidR="000B68B5" w:rsidRPr="00512FC9" w:rsidRDefault="000B68B5" w:rsidP="001C6074">
                  <w:pPr>
                    <w:ind w:left="171" w:hanging="171"/>
                    <w:rPr>
                      <w:rFonts w:ascii="Times New Roman" w:hAnsi="Times New Roman" w:cs="Times New Roman"/>
                      <w:sz w:val="24"/>
                      <w:szCs w:val="24"/>
                    </w:rPr>
                  </w:pPr>
                  <w:r w:rsidRPr="00512FC9">
                    <w:rPr>
                      <w:rFonts w:ascii="Times New Roman" w:hAnsi="Times New Roman" w:cs="Times New Roman"/>
                      <w:sz w:val="24"/>
                      <w:szCs w:val="24"/>
                    </w:rPr>
                    <w:t xml:space="preserve">   молочный жир, % от   общего количества жира</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rPr>
                <w:trHeight w:val="306"/>
              </w:trPr>
              <w:tc>
                <w:tcPr>
                  <w:tcW w:w="2928" w:type="pct"/>
                </w:tcPr>
                <w:p w:rsidR="000B68B5" w:rsidRPr="00512FC9" w:rsidRDefault="000B68B5" w:rsidP="001C6074">
                  <w:pPr>
                    <w:ind w:left="171"/>
                    <w:rPr>
                      <w:rFonts w:ascii="Times New Roman" w:hAnsi="Times New Roman" w:cs="Times New Roman"/>
                      <w:sz w:val="24"/>
                      <w:szCs w:val="24"/>
                    </w:rPr>
                  </w:pP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 от суммы    жирных кислот</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19</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r w:rsidRPr="00512FC9">
                    <w:rPr>
                      <w:rFonts w:ascii="Times New Roman" w:hAnsi="Times New Roman" w:cs="Times New Roman"/>
                      <w:sz w:val="24"/>
                      <w:szCs w:val="24"/>
                    </w:rPr>
                    <w:sym w:font="Symbol" w:char="F061"/>
                  </w:r>
                  <w:r w:rsidRPr="00512FC9">
                    <w:rPr>
                      <w:rFonts w:ascii="Times New Roman" w:hAnsi="Times New Roman" w:cs="Times New Roman"/>
                      <w:sz w:val="24"/>
                      <w:szCs w:val="24"/>
                    </w:rPr>
                    <w:t xml:space="preserve">-линоленовая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0,07</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арахидоновая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докозагексаеновая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Углеводы,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62,2</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лактоза,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5,3</w:t>
                  </w:r>
                </w:p>
              </w:tc>
            </w:tr>
            <w:tr w:rsidR="000B68B5" w:rsidRPr="00555457" w:rsidTr="001C6074">
              <w:tc>
                <w:tcPr>
                  <w:tcW w:w="2928" w:type="pct"/>
                </w:tcPr>
                <w:p w:rsidR="000B68B5" w:rsidRPr="00512FC9" w:rsidRDefault="000B68B5" w:rsidP="001C6074">
                  <w:pPr>
                    <w:ind w:left="171"/>
                    <w:rPr>
                      <w:rFonts w:ascii="Times New Roman" w:hAnsi="Times New Roman" w:cs="Times New Roman"/>
                      <w:sz w:val="24"/>
                      <w:szCs w:val="24"/>
                    </w:rPr>
                  </w:pPr>
                  <w:r w:rsidRPr="00512FC9">
                    <w:rPr>
                      <w:rFonts w:ascii="Times New Roman" w:hAnsi="Times New Roman" w:cs="Times New Roman"/>
                      <w:sz w:val="24"/>
                      <w:szCs w:val="24"/>
                    </w:rPr>
                    <w:t>лактоза, % от общего количества    углеводов</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lang w:val="en-US"/>
                    </w:rPr>
                    <w:t>61</w:t>
                  </w:r>
                  <w:r w:rsidRPr="00512FC9">
                    <w:rPr>
                      <w:rFonts w:ascii="Times New Roman" w:hAnsi="Times New Roman" w:cs="Times New Roman"/>
                      <w:sz w:val="24"/>
                      <w:szCs w:val="24"/>
                    </w:rPr>
                    <w:t>,0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пребиотики</w:t>
                  </w:r>
                  <w:proofErr w:type="spellEnd"/>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галактоолигосахариды</w:t>
                  </w:r>
                  <w:proofErr w:type="spellEnd"/>
                  <w:r w:rsidRPr="00512FC9">
                    <w:rPr>
                      <w:rFonts w:ascii="Times New Roman" w:hAnsi="Times New Roman" w:cs="Times New Roman"/>
                      <w:sz w:val="24"/>
                      <w:szCs w:val="24"/>
                    </w:rPr>
                    <w:t>, 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Минеральные вещества:</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фосфор,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натрий,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160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магний,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медь,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марганец,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железо,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цинк,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хлориды,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333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йод,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селен,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9,4</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Зола,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Витамины:</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ретинол</w:t>
                  </w:r>
                  <w:proofErr w:type="spellEnd"/>
                  <w:r w:rsidRPr="00512FC9">
                    <w:rPr>
                      <w:rFonts w:ascii="Times New Roman" w:hAnsi="Times New Roman" w:cs="Times New Roman"/>
                      <w:sz w:val="24"/>
                      <w:szCs w:val="24"/>
                    </w:rPr>
                    <w:t xml:space="preserve"> (А), </w:t>
                  </w:r>
                  <w:proofErr w:type="spellStart"/>
                  <w:r w:rsidRPr="00512FC9">
                    <w:rPr>
                      <w:rFonts w:ascii="Times New Roman" w:hAnsi="Times New Roman" w:cs="Times New Roman"/>
                      <w:sz w:val="24"/>
                      <w:szCs w:val="24"/>
                    </w:rPr>
                    <w:t>мкг-экв</w:t>
                  </w:r>
                  <w:proofErr w:type="spell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токоферол (Е),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   кальциферол (Д),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витамин</w:t>
                  </w:r>
                  <w:proofErr w:type="gramStart"/>
                  <w:r w:rsidRPr="00512FC9">
                    <w:rPr>
                      <w:rFonts w:ascii="Times New Roman" w:hAnsi="Times New Roman" w:cs="Times New Roman"/>
                      <w:sz w:val="24"/>
                      <w:szCs w:val="24"/>
                    </w:rPr>
                    <w:t xml:space="preserve"> К</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тиамин (В</w:t>
                  </w:r>
                  <w:proofErr w:type="gramStart"/>
                  <w:r w:rsidRPr="00512FC9">
                    <w:rPr>
                      <w:rFonts w:ascii="Times New Roman" w:hAnsi="Times New Roman" w:cs="Times New Roman"/>
                      <w:sz w:val="24"/>
                      <w:szCs w:val="24"/>
                      <w:vertAlign w:val="subscript"/>
                    </w:rPr>
                    <w:t>1</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рибофлавин (В</w:t>
                  </w:r>
                  <w:proofErr w:type="gramStart"/>
                  <w:r w:rsidRPr="00512FC9">
                    <w:rPr>
                      <w:rFonts w:ascii="Times New Roman" w:hAnsi="Times New Roman" w:cs="Times New Roman"/>
                      <w:sz w:val="24"/>
                      <w:szCs w:val="24"/>
                      <w:vertAlign w:val="subscript"/>
                    </w:rPr>
                    <w:t>2</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1362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188</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пантотеновая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пиридоксин (В</w:t>
                  </w:r>
                  <w:proofErr w:type="gramStart"/>
                  <w:r w:rsidRPr="00512FC9">
                    <w:rPr>
                      <w:rFonts w:ascii="Times New Roman" w:hAnsi="Times New Roman" w:cs="Times New Roman"/>
                      <w:sz w:val="24"/>
                      <w:szCs w:val="24"/>
                      <w:vertAlign w:val="subscript"/>
                    </w:rPr>
                    <w:t>6</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510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ниацин</w:t>
                  </w:r>
                  <w:proofErr w:type="spellEnd"/>
                  <w:r w:rsidRPr="00512FC9">
                    <w:rPr>
                      <w:rFonts w:ascii="Times New Roman" w:hAnsi="Times New Roman" w:cs="Times New Roman"/>
                      <w:sz w:val="24"/>
                      <w:szCs w:val="24"/>
                    </w:rPr>
                    <w:t xml:space="preserve"> (РР),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фолиевая</w:t>
                  </w:r>
                  <w:proofErr w:type="spellEnd"/>
                  <w:r w:rsidRPr="00512FC9">
                    <w:rPr>
                      <w:rFonts w:ascii="Times New Roman" w:hAnsi="Times New Roman" w:cs="Times New Roman"/>
                      <w:sz w:val="24"/>
                      <w:szCs w:val="24"/>
                    </w:rPr>
                    <w:t xml:space="preserve"> кислота (</w:t>
                  </w:r>
                  <w:proofErr w:type="spellStart"/>
                  <w:proofErr w:type="gramStart"/>
                  <w:r w:rsidRPr="00512FC9">
                    <w:rPr>
                      <w:rFonts w:ascii="Times New Roman" w:hAnsi="Times New Roman" w:cs="Times New Roman"/>
                      <w:sz w:val="24"/>
                      <w:szCs w:val="24"/>
                    </w:rPr>
                    <w:t>В</w:t>
                  </w:r>
                  <w:r w:rsidRPr="00512FC9">
                    <w:rPr>
                      <w:rFonts w:ascii="Times New Roman" w:hAnsi="Times New Roman" w:cs="Times New Roman"/>
                      <w:sz w:val="24"/>
                      <w:szCs w:val="24"/>
                      <w:vertAlign w:val="subscript"/>
                    </w:rPr>
                    <w:t>с</w:t>
                  </w:r>
                  <w:proofErr w:type="spellEnd"/>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11</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цианокобаламин</w:t>
                  </w:r>
                  <w:proofErr w:type="spellEnd"/>
                  <w:r w:rsidRPr="00512FC9">
                    <w:rPr>
                      <w:rFonts w:ascii="Times New Roman" w:hAnsi="Times New Roman" w:cs="Times New Roman"/>
                      <w:sz w:val="24"/>
                      <w:szCs w:val="24"/>
                    </w:rPr>
                    <w:t xml:space="preserve"> (В</w:t>
                  </w:r>
                  <w:r w:rsidRPr="00512FC9">
                    <w:rPr>
                      <w:rFonts w:ascii="Times New Roman" w:hAnsi="Times New Roman" w:cs="Times New Roman"/>
                      <w:sz w:val="24"/>
                      <w:szCs w:val="24"/>
                      <w:vertAlign w:val="subscript"/>
                    </w:rPr>
                    <w:t>12</w:t>
                  </w:r>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аскорбиновая кислота (С),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биотин,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2,1</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Нуклеотиды,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18,8</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2,6</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Лютеин</w:t>
                  </w:r>
                  <w:proofErr w:type="spellEnd"/>
                  <w:r w:rsidRPr="00512FC9">
                    <w:rPr>
                      <w:rFonts w:ascii="Times New Roman" w:hAnsi="Times New Roman" w:cs="Times New Roman"/>
                      <w:b/>
                      <w:sz w:val="24"/>
                      <w:szCs w:val="24"/>
                    </w:rPr>
                    <w:t>, мкг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87</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Инозит,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29</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4,0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Холин,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53</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7,3</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lang w:val="en-US"/>
                    </w:rPr>
                    <w:t>L-</w:t>
                  </w:r>
                  <w:proofErr w:type="spellStart"/>
                  <w:r w:rsidRPr="00512FC9">
                    <w:rPr>
                      <w:rFonts w:ascii="Times New Roman" w:hAnsi="Times New Roman" w:cs="Times New Roman"/>
                      <w:b/>
                      <w:sz w:val="24"/>
                      <w:szCs w:val="24"/>
                    </w:rPr>
                    <w:t>карнитин</w:t>
                  </w:r>
                  <w:proofErr w:type="spellEnd"/>
                  <w:r w:rsidRPr="00512FC9">
                    <w:rPr>
                      <w:rFonts w:ascii="Times New Roman" w:hAnsi="Times New Roman" w:cs="Times New Roman"/>
                      <w:b/>
                      <w:sz w:val="24"/>
                      <w:szCs w:val="24"/>
                    </w:rPr>
                    <w:t>,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11</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Осмоляльность</w:t>
                  </w:r>
                  <w:proofErr w:type="spellEnd"/>
                  <w:r w:rsidRPr="00512FC9">
                    <w:rPr>
                      <w:rFonts w:ascii="Times New Roman" w:hAnsi="Times New Roman" w:cs="Times New Roman"/>
                      <w:b/>
                      <w:sz w:val="24"/>
                      <w:szCs w:val="24"/>
                    </w:rPr>
                    <w:t xml:space="preserve">, </w:t>
                  </w:r>
                  <w:proofErr w:type="spellStart"/>
                  <w:r w:rsidRPr="00512FC9">
                    <w:rPr>
                      <w:rFonts w:ascii="Times New Roman" w:hAnsi="Times New Roman" w:cs="Times New Roman"/>
                      <w:b/>
                      <w:sz w:val="24"/>
                      <w:szCs w:val="24"/>
                    </w:rPr>
                    <w:t>мОсм</w:t>
                  </w:r>
                  <w:proofErr w:type="spellEnd"/>
                  <w:r w:rsidRPr="00512FC9">
                    <w:rPr>
                      <w:rFonts w:ascii="Times New Roman" w:hAnsi="Times New Roman" w:cs="Times New Roman"/>
                      <w:b/>
                      <w:sz w:val="24"/>
                      <w:szCs w:val="24"/>
                    </w:rPr>
                    <w:t>/кг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300</w:t>
                  </w:r>
                </w:p>
              </w:tc>
            </w:tr>
          </w:tbl>
          <w:p w:rsidR="00FB1D2B" w:rsidRDefault="00FB1D2B" w:rsidP="00FB1D2B">
            <w:pPr>
              <w:rPr>
                <w:rFonts w:ascii="Times New Roman" w:hAnsi="Times New Roman" w:cs="Times New Roman"/>
                <w:sz w:val="24"/>
              </w:rPr>
            </w:pPr>
          </w:p>
          <w:p w:rsidR="0071644E" w:rsidRDefault="0071644E"/>
        </w:tc>
        <w:tc>
          <w:tcPr>
            <w:tcW w:w="2348" w:type="dxa"/>
          </w:tcPr>
          <w:p w:rsidR="0071644E" w:rsidRDefault="000B68B5">
            <w:r>
              <w:lastRenderedPageBreak/>
              <w:t>1660</w:t>
            </w:r>
          </w:p>
        </w:tc>
        <w:tc>
          <w:tcPr>
            <w:tcW w:w="2345" w:type="dxa"/>
          </w:tcPr>
          <w:p w:rsidR="0071644E" w:rsidRDefault="000B68B5">
            <w:r>
              <w:t>100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4F526E"/>
    <w:rsid w:val="00531D92"/>
    <w:rsid w:val="0071644E"/>
    <w:rsid w:val="00C7650B"/>
    <w:rsid w:val="00EF0F95"/>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2018-02-22T11:25:00Z</dcterms:created>
  <dcterms:modified xsi:type="dcterms:W3CDTF">2018-11-27T04:17:00Z</dcterms:modified>
</cp:coreProperties>
</file>