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EEE" w:rsidRPr="00231AAE" w:rsidRDefault="009B4EEE" w:rsidP="009B4EEE">
      <w:pPr>
        <w:pStyle w:val="3"/>
        <w:shd w:val="clear" w:color="auto" w:fill="FFFFFF"/>
        <w:spacing w:before="0" w:beforeAutospacing="0" w:after="0" w:afterAutospacing="0"/>
        <w:jc w:val="center"/>
        <w:textAlignment w:val="baseline"/>
        <w:rPr>
          <w:bCs w:val="0"/>
          <w:sz w:val="24"/>
          <w:szCs w:val="24"/>
        </w:rPr>
      </w:pPr>
      <w:r w:rsidRPr="00231AAE">
        <w:rPr>
          <w:bCs w:val="0"/>
          <w:sz w:val="24"/>
          <w:szCs w:val="24"/>
        </w:rPr>
        <w:t xml:space="preserve">Объявление о </w:t>
      </w:r>
      <w:r w:rsidRPr="00231AAE">
        <w:rPr>
          <w:sz w:val="24"/>
          <w:szCs w:val="24"/>
        </w:rPr>
        <w:t xml:space="preserve">проведении закупа </w:t>
      </w:r>
      <w:r w:rsidR="00402E3C">
        <w:rPr>
          <w:sz w:val="24"/>
          <w:szCs w:val="24"/>
        </w:rPr>
        <w:t xml:space="preserve"> </w:t>
      </w:r>
      <w:r w:rsidR="00C41CF9">
        <w:rPr>
          <w:sz w:val="24"/>
          <w:szCs w:val="24"/>
        </w:rPr>
        <w:t>молочной смеси</w:t>
      </w:r>
      <w:r w:rsidR="00874047">
        <w:rPr>
          <w:sz w:val="24"/>
          <w:szCs w:val="24"/>
        </w:rPr>
        <w:t xml:space="preserve"> </w:t>
      </w:r>
      <w:r w:rsidR="00402E3C">
        <w:rPr>
          <w:sz w:val="24"/>
          <w:szCs w:val="24"/>
        </w:rPr>
        <w:t xml:space="preserve"> </w:t>
      </w:r>
      <w:r w:rsidRPr="00231AAE">
        <w:rPr>
          <w:sz w:val="24"/>
          <w:szCs w:val="24"/>
        </w:rPr>
        <w:t xml:space="preserve"> способом запроса ценовых предложений</w:t>
      </w:r>
      <w:r>
        <w:rPr>
          <w:sz w:val="24"/>
          <w:szCs w:val="24"/>
        </w:rPr>
        <w:t xml:space="preserve"> №</w:t>
      </w:r>
      <w:r w:rsidR="00F03EF6">
        <w:rPr>
          <w:sz w:val="24"/>
          <w:szCs w:val="24"/>
        </w:rPr>
        <w:t xml:space="preserve"> </w:t>
      </w:r>
      <w:r w:rsidR="00DF410B">
        <w:rPr>
          <w:sz w:val="24"/>
          <w:szCs w:val="24"/>
        </w:rPr>
        <w:t>2</w:t>
      </w:r>
      <w:r w:rsidR="001328F5">
        <w:rPr>
          <w:sz w:val="24"/>
          <w:szCs w:val="24"/>
        </w:rPr>
        <w:t>8</w:t>
      </w:r>
    </w:p>
    <w:p w:rsidR="009B4EEE" w:rsidRPr="00231AAE" w:rsidRDefault="009B4EEE" w:rsidP="009B4EEE">
      <w:pPr>
        <w:pStyle w:val="3"/>
        <w:shd w:val="clear" w:color="auto" w:fill="FFFFFF"/>
        <w:spacing w:before="0" w:beforeAutospacing="0" w:after="0" w:afterAutospacing="0"/>
        <w:ind w:firstLine="709"/>
        <w:jc w:val="center"/>
        <w:textAlignment w:val="baseline"/>
        <w:rPr>
          <w:bCs w:val="0"/>
          <w:sz w:val="24"/>
          <w:szCs w:val="24"/>
        </w:rPr>
      </w:pPr>
    </w:p>
    <w:p w:rsidR="002C4140" w:rsidRPr="00C00B25" w:rsidRDefault="009B4EEE" w:rsidP="009B4EEE">
      <w:pPr>
        <w:pStyle w:val="a3"/>
        <w:shd w:val="clear" w:color="auto" w:fill="FFFFFF"/>
        <w:spacing w:before="0" w:beforeAutospacing="0" w:after="0" w:afterAutospacing="0"/>
        <w:ind w:firstLine="709"/>
        <w:jc w:val="both"/>
        <w:textAlignment w:val="baseline"/>
        <w:rPr>
          <w:b/>
          <w:bCs/>
          <w:u w:val="single"/>
        </w:rPr>
      </w:pPr>
      <w:r w:rsidRPr="00231AAE">
        <w:rPr>
          <w:b/>
          <w:spacing w:val="2"/>
        </w:rPr>
        <w:t>Заказчик</w:t>
      </w:r>
      <w:proofErr w:type="gramStart"/>
      <w:r w:rsidRPr="00231AAE">
        <w:rPr>
          <w:b/>
          <w:spacing w:val="2"/>
        </w:rPr>
        <w:t xml:space="preserve"> :</w:t>
      </w:r>
      <w:proofErr w:type="gramEnd"/>
      <w:r w:rsidRPr="00231AAE">
        <w:rPr>
          <w:spacing w:val="2"/>
        </w:rPr>
        <w:t xml:space="preserve"> Государственное коммунальное </w:t>
      </w:r>
      <w:r w:rsidR="00AD70D8">
        <w:rPr>
          <w:spacing w:val="2"/>
        </w:rPr>
        <w:t>п</w:t>
      </w:r>
      <w:r w:rsidR="000E07A0">
        <w:rPr>
          <w:spacing w:val="2"/>
        </w:rPr>
        <w:t>редприятие</w:t>
      </w:r>
      <w:r w:rsidR="00AD70D8">
        <w:rPr>
          <w:spacing w:val="2"/>
        </w:rPr>
        <w:t xml:space="preserve"> на праве хозяйственного ведения</w:t>
      </w:r>
      <w:r w:rsidRPr="00231AAE">
        <w:rPr>
          <w:spacing w:val="2"/>
        </w:rPr>
        <w:t xml:space="preserve"> «</w:t>
      </w:r>
      <w:proofErr w:type="spellStart"/>
      <w:r w:rsidR="000E07A0">
        <w:rPr>
          <w:spacing w:val="2"/>
        </w:rPr>
        <w:t>Сандыктауская</w:t>
      </w:r>
      <w:proofErr w:type="spellEnd"/>
      <w:r w:rsidR="000E07A0">
        <w:rPr>
          <w:spacing w:val="2"/>
        </w:rPr>
        <w:t xml:space="preserve"> районная больница</w:t>
      </w:r>
      <w:r w:rsidRPr="00231AAE">
        <w:rPr>
          <w:spacing w:val="2"/>
        </w:rPr>
        <w:t xml:space="preserve"> » при управлении здравоохранения </w:t>
      </w:r>
      <w:proofErr w:type="spellStart"/>
      <w:r w:rsidRPr="00231AAE">
        <w:rPr>
          <w:spacing w:val="2"/>
        </w:rPr>
        <w:t>Акмолинской</w:t>
      </w:r>
      <w:proofErr w:type="spellEnd"/>
      <w:r w:rsidRPr="00231AAE">
        <w:rPr>
          <w:spacing w:val="2"/>
        </w:rPr>
        <w:t xml:space="preserve"> области, </w:t>
      </w:r>
      <w:r w:rsidR="000E07A0" w:rsidRPr="00AF0FB2">
        <w:rPr>
          <w:spacing w:val="2"/>
        </w:rPr>
        <w:t>02</w:t>
      </w:r>
      <w:r w:rsidR="000E07A0">
        <w:rPr>
          <w:spacing w:val="2"/>
        </w:rPr>
        <w:t>1400</w:t>
      </w:r>
      <w:r w:rsidR="000E07A0" w:rsidRPr="00AF0FB2">
        <w:rPr>
          <w:spacing w:val="2"/>
        </w:rPr>
        <w:t xml:space="preserve"> </w:t>
      </w:r>
      <w:proofErr w:type="spellStart"/>
      <w:r w:rsidR="000E07A0" w:rsidRPr="00AF0FB2">
        <w:rPr>
          <w:spacing w:val="2"/>
        </w:rPr>
        <w:t>Акмолинская</w:t>
      </w:r>
      <w:proofErr w:type="spellEnd"/>
      <w:r w:rsidR="000E07A0" w:rsidRPr="00AF0FB2">
        <w:rPr>
          <w:spacing w:val="2"/>
        </w:rPr>
        <w:t xml:space="preserve"> область,</w:t>
      </w:r>
      <w:r w:rsidR="000E07A0" w:rsidRPr="005B0DD4">
        <w:rPr>
          <w:spacing w:val="2"/>
        </w:rPr>
        <w:t xml:space="preserve"> </w:t>
      </w:r>
      <w:proofErr w:type="spellStart"/>
      <w:r w:rsidR="000E07A0">
        <w:rPr>
          <w:spacing w:val="2"/>
        </w:rPr>
        <w:t>Сандыктауский</w:t>
      </w:r>
      <w:proofErr w:type="spellEnd"/>
      <w:r w:rsidR="000E07A0">
        <w:rPr>
          <w:spacing w:val="2"/>
        </w:rPr>
        <w:t xml:space="preserve"> </w:t>
      </w:r>
      <w:proofErr w:type="spellStart"/>
      <w:r w:rsidR="000E07A0">
        <w:rPr>
          <w:spacing w:val="2"/>
        </w:rPr>
        <w:t>р-он</w:t>
      </w:r>
      <w:proofErr w:type="spellEnd"/>
      <w:r w:rsidR="000E07A0">
        <w:rPr>
          <w:spacing w:val="2"/>
        </w:rPr>
        <w:t>, с</w:t>
      </w:r>
      <w:proofErr w:type="gramStart"/>
      <w:r w:rsidR="000E07A0">
        <w:rPr>
          <w:spacing w:val="2"/>
        </w:rPr>
        <w:t>.Б</w:t>
      </w:r>
      <w:proofErr w:type="gramEnd"/>
      <w:r w:rsidR="000E07A0">
        <w:rPr>
          <w:spacing w:val="2"/>
        </w:rPr>
        <w:t>алкашино,ул.</w:t>
      </w:r>
      <w:r w:rsidR="00530810">
        <w:rPr>
          <w:spacing w:val="2"/>
        </w:rPr>
        <w:t>А</w:t>
      </w:r>
      <w:r w:rsidR="00DD1DC8">
        <w:rPr>
          <w:spacing w:val="2"/>
        </w:rPr>
        <w:t>.</w:t>
      </w:r>
      <w:r w:rsidR="00530810">
        <w:rPr>
          <w:spacing w:val="2"/>
        </w:rPr>
        <w:t>Бокейханова</w:t>
      </w:r>
      <w:r w:rsidR="000E07A0">
        <w:rPr>
          <w:spacing w:val="2"/>
        </w:rPr>
        <w:t>,1</w:t>
      </w:r>
      <w:r w:rsidRPr="00231AAE">
        <w:rPr>
          <w:spacing w:val="2"/>
        </w:rPr>
        <w:t xml:space="preserve"> объявляет</w:t>
      </w:r>
      <w:r w:rsidRPr="00231AAE">
        <w:rPr>
          <w:spacing w:val="2"/>
          <w:lang w:val="kk-KZ"/>
        </w:rPr>
        <w:t xml:space="preserve"> о проведении закупа следующих товаров:</w:t>
      </w:r>
      <w:r w:rsidR="002C4140" w:rsidRPr="002C4140">
        <w:rPr>
          <w:b/>
          <w:bCs/>
          <w:sz w:val="20"/>
          <w:szCs w:val="20"/>
        </w:rPr>
        <w:t xml:space="preserve"> </w:t>
      </w:r>
      <w:r w:rsidR="00C00B25" w:rsidRPr="00C00B25">
        <w:rPr>
          <w:b/>
          <w:bCs/>
          <w:u w:val="single"/>
        </w:rPr>
        <w:t>согласно приложения 1</w:t>
      </w:r>
    </w:p>
    <w:p w:rsidR="002C4140" w:rsidRDefault="002C4140" w:rsidP="009B4EEE">
      <w:pPr>
        <w:pStyle w:val="a3"/>
        <w:shd w:val="clear" w:color="auto" w:fill="FFFFFF"/>
        <w:spacing w:before="0" w:beforeAutospacing="0" w:after="0" w:afterAutospacing="0"/>
        <w:ind w:firstLine="709"/>
        <w:jc w:val="both"/>
        <w:textAlignment w:val="baseline"/>
        <w:rPr>
          <w:b/>
          <w:bCs/>
          <w:sz w:val="20"/>
          <w:szCs w:val="20"/>
        </w:rPr>
      </w:pPr>
    </w:p>
    <w:p w:rsidR="009B4EEE" w:rsidRPr="00231AAE" w:rsidRDefault="009B4EEE" w:rsidP="009B4EEE">
      <w:pPr>
        <w:pStyle w:val="a3"/>
        <w:shd w:val="clear" w:color="auto" w:fill="FFFFFF"/>
        <w:spacing w:before="0" w:beforeAutospacing="0" w:after="0" w:afterAutospacing="0"/>
        <w:ind w:firstLine="708"/>
        <w:jc w:val="both"/>
        <w:textAlignment w:val="baseline"/>
        <w:rPr>
          <w:b/>
          <w:spacing w:val="2"/>
        </w:rPr>
      </w:pPr>
      <w:r w:rsidRPr="00231AAE">
        <w:rPr>
          <w:b/>
          <w:spacing w:val="2"/>
        </w:rPr>
        <w:t>Место поставки товара</w:t>
      </w:r>
      <w:r w:rsidRPr="00231AAE">
        <w:rPr>
          <w:spacing w:val="2"/>
        </w:rPr>
        <w:t xml:space="preserve">: </w:t>
      </w:r>
      <w:proofErr w:type="spellStart"/>
      <w:r w:rsidR="005B0DD4">
        <w:rPr>
          <w:spacing w:val="2"/>
        </w:rPr>
        <w:t>Акмолинкая</w:t>
      </w:r>
      <w:proofErr w:type="spellEnd"/>
      <w:r w:rsidR="005B0DD4">
        <w:rPr>
          <w:spacing w:val="2"/>
        </w:rPr>
        <w:t xml:space="preserve"> обл.</w:t>
      </w:r>
      <w:r w:rsidRPr="00231AAE">
        <w:rPr>
          <w:spacing w:val="2"/>
        </w:rPr>
        <w:t>,</w:t>
      </w:r>
      <w:r w:rsidR="005B0DD4">
        <w:rPr>
          <w:spacing w:val="2"/>
        </w:rPr>
        <w:t xml:space="preserve"> </w:t>
      </w:r>
      <w:proofErr w:type="spellStart"/>
      <w:r w:rsidR="005B0DD4">
        <w:rPr>
          <w:spacing w:val="2"/>
        </w:rPr>
        <w:t>Сандыктауский</w:t>
      </w:r>
      <w:proofErr w:type="spellEnd"/>
      <w:r w:rsidR="005B0DD4">
        <w:rPr>
          <w:spacing w:val="2"/>
        </w:rPr>
        <w:t xml:space="preserve"> </w:t>
      </w:r>
      <w:proofErr w:type="spellStart"/>
      <w:r w:rsidR="005B0DD4">
        <w:rPr>
          <w:spacing w:val="2"/>
        </w:rPr>
        <w:t>р-он</w:t>
      </w:r>
      <w:proofErr w:type="spellEnd"/>
      <w:r w:rsidR="005B0DD4">
        <w:rPr>
          <w:spacing w:val="2"/>
        </w:rPr>
        <w:t>, с</w:t>
      </w:r>
      <w:proofErr w:type="gramStart"/>
      <w:r w:rsidR="005B0DD4">
        <w:rPr>
          <w:spacing w:val="2"/>
        </w:rPr>
        <w:t>.Б</w:t>
      </w:r>
      <w:proofErr w:type="gramEnd"/>
      <w:r w:rsidR="005B0DD4">
        <w:rPr>
          <w:spacing w:val="2"/>
        </w:rPr>
        <w:t>алкашино,ул.</w:t>
      </w:r>
      <w:r w:rsidR="00530810">
        <w:rPr>
          <w:spacing w:val="2"/>
        </w:rPr>
        <w:t>А.Бокейханова</w:t>
      </w:r>
      <w:r w:rsidR="005B0DD4">
        <w:rPr>
          <w:spacing w:val="2"/>
        </w:rPr>
        <w:t>,1</w:t>
      </w:r>
      <w:r w:rsidRPr="00231AAE">
        <w:rPr>
          <w:spacing w:val="2"/>
        </w:rPr>
        <w:t xml:space="preserve"> </w:t>
      </w:r>
      <w:r w:rsidR="002C4140">
        <w:rPr>
          <w:spacing w:val="2"/>
        </w:rPr>
        <w:t>склад изделий медицинского назначения</w:t>
      </w:r>
    </w:p>
    <w:p w:rsidR="009B4EEE" w:rsidRPr="00AF0FB2" w:rsidRDefault="009B4EEE" w:rsidP="009B4EEE">
      <w:pPr>
        <w:pStyle w:val="a3"/>
        <w:shd w:val="clear" w:color="auto" w:fill="FFFFFF"/>
        <w:spacing w:before="0" w:beforeAutospacing="0" w:after="0" w:afterAutospacing="0"/>
        <w:ind w:firstLine="709"/>
        <w:jc w:val="both"/>
        <w:textAlignment w:val="baseline"/>
        <w:rPr>
          <w:spacing w:val="2"/>
        </w:rPr>
      </w:pPr>
      <w:r>
        <w:rPr>
          <w:b/>
          <w:spacing w:val="2"/>
        </w:rPr>
        <w:t xml:space="preserve">Условия </w:t>
      </w:r>
      <w:r w:rsidRPr="00231AAE">
        <w:rPr>
          <w:b/>
          <w:spacing w:val="2"/>
        </w:rPr>
        <w:t>поставки:</w:t>
      </w:r>
      <w:r w:rsidRPr="00231AAE">
        <w:rPr>
          <w:spacing w:val="2"/>
        </w:rPr>
        <w:t xml:space="preserve"> Доставить </w:t>
      </w:r>
      <w:r w:rsidR="002C4140">
        <w:rPr>
          <w:spacing w:val="2"/>
        </w:rPr>
        <w:t xml:space="preserve">товар на склад  </w:t>
      </w:r>
      <w:r w:rsidRPr="00231AAE">
        <w:rPr>
          <w:spacing w:val="2"/>
        </w:rPr>
        <w:t xml:space="preserve">  своим </w:t>
      </w:r>
      <w:r w:rsidRPr="00AF0FB2">
        <w:rPr>
          <w:spacing w:val="2"/>
        </w:rPr>
        <w:t>транспортом по количеству, качеству, ассортименту в указанные сроки</w:t>
      </w:r>
      <w:r w:rsidR="000E2D15">
        <w:rPr>
          <w:spacing w:val="2"/>
        </w:rPr>
        <w:t xml:space="preserve"> по заявке заказчика в течени</w:t>
      </w:r>
      <w:proofErr w:type="gramStart"/>
      <w:r w:rsidR="000E2D15">
        <w:rPr>
          <w:spacing w:val="2"/>
        </w:rPr>
        <w:t>и</w:t>
      </w:r>
      <w:proofErr w:type="gramEnd"/>
      <w:r w:rsidR="000E2D15">
        <w:rPr>
          <w:spacing w:val="2"/>
        </w:rPr>
        <w:t xml:space="preserve"> 202</w:t>
      </w:r>
      <w:r w:rsidR="006716CA">
        <w:rPr>
          <w:spacing w:val="2"/>
        </w:rPr>
        <w:t>4</w:t>
      </w:r>
      <w:r w:rsidR="000E2D15">
        <w:rPr>
          <w:spacing w:val="2"/>
        </w:rPr>
        <w:t xml:space="preserve"> года.</w:t>
      </w:r>
      <w:r w:rsidRPr="00AF0FB2">
        <w:rPr>
          <w:spacing w:val="2"/>
        </w:rPr>
        <w:t>.</w:t>
      </w:r>
    </w:p>
    <w:p w:rsidR="009B4EEE" w:rsidRPr="00AF0FB2" w:rsidRDefault="009B4EEE" w:rsidP="009B4EEE">
      <w:pPr>
        <w:pStyle w:val="a3"/>
        <w:shd w:val="clear" w:color="auto" w:fill="FFFFFF"/>
        <w:spacing w:before="0" w:beforeAutospacing="0" w:after="0" w:afterAutospacing="0"/>
        <w:ind w:firstLine="709"/>
        <w:jc w:val="both"/>
        <w:textAlignment w:val="baseline"/>
        <w:rPr>
          <w:spacing w:val="2"/>
        </w:rPr>
      </w:pPr>
      <w:r w:rsidRPr="00AF0FB2">
        <w:rPr>
          <w:spacing w:val="2"/>
        </w:rPr>
        <w:t>Пакет документов с ценовыми предложениями пред</w:t>
      </w:r>
      <w:r w:rsidR="003A44B8">
        <w:rPr>
          <w:spacing w:val="2"/>
        </w:rPr>
        <w:t>о</w:t>
      </w:r>
      <w:r w:rsidRPr="00AF0FB2">
        <w:rPr>
          <w:spacing w:val="2"/>
        </w:rPr>
        <w:t xml:space="preserve">ставить в срок с </w:t>
      </w:r>
      <w:r w:rsidR="001328F5">
        <w:rPr>
          <w:spacing w:val="2"/>
        </w:rPr>
        <w:t>10</w:t>
      </w:r>
      <w:r w:rsidR="0083318D">
        <w:rPr>
          <w:spacing w:val="2"/>
        </w:rPr>
        <w:t xml:space="preserve"> </w:t>
      </w:r>
      <w:r w:rsidR="001328F5">
        <w:rPr>
          <w:spacing w:val="2"/>
        </w:rPr>
        <w:t>октя</w:t>
      </w:r>
      <w:r w:rsidR="00DF410B">
        <w:rPr>
          <w:spacing w:val="2"/>
        </w:rPr>
        <w:t>бря</w:t>
      </w:r>
      <w:r w:rsidRPr="00AF0FB2">
        <w:rPr>
          <w:spacing w:val="2"/>
        </w:rPr>
        <w:t xml:space="preserve"> по </w:t>
      </w:r>
      <w:r w:rsidR="001328F5">
        <w:rPr>
          <w:spacing w:val="2"/>
        </w:rPr>
        <w:t>1</w:t>
      </w:r>
      <w:r w:rsidR="0066617C">
        <w:rPr>
          <w:spacing w:val="2"/>
        </w:rPr>
        <w:t>7 октября</w:t>
      </w:r>
      <w:r w:rsidR="003F05E0">
        <w:rPr>
          <w:spacing w:val="2"/>
        </w:rPr>
        <w:t xml:space="preserve"> </w:t>
      </w:r>
      <w:r w:rsidRPr="00AF0FB2">
        <w:rPr>
          <w:spacing w:val="2"/>
        </w:rPr>
        <w:t xml:space="preserve"> , до 15 ч 00 мин включительно, по адресу: 02</w:t>
      </w:r>
      <w:r w:rsidR="005B0DD4">
        <w:rPr>
          <w:spacing w:val="2"/>
        </w:rPr>
        <w:t>1400</w:t>
      </w:r>
      <w:r w:rsidRPr="00AF0FB2">
        <w:rPr>
          <w:spacing w:val="2"/>
        </w:rPr>
        <w:t xml:space="preserve"> </w:t>
      </w:r>
      <w:proofErr w:type="spellStart"/>
      <w:r w:rsidRPr="00AF0FB2">
        <w:rPr>
          <w:spacing w:val="2"/>
        </w:rPr>
        <w:t>Акмолинская</w:t>
      </w:r>
      <w:proofErr w:type="spellEnd"/>
      <w:r w:rsidRPr="00AF0FB2">
        <w:rPr>
          <w:spacing w:val="2"/>
        </w:rPr>
        <w:t xml:space="preserve"> область,</w:t>
      </w:r>
      <w:r w:rsidR="005B0DD4" w:rsidRPr="005B0DD4">
        <w:rPr>
          <w:spacing w:val="2"/>
        </w:rPr>
        <w:t xml:space="preserve"> </w:t>
      </w:r>
      <w:proofErr w:type="spellStart"/>
      <w:r w:rsidR="005B0DD4">
        <w:rPr>
          <w:spacing w:val="2"/>
        </w:rPr>
        <w:t>Сандыктауский</w:t>
      </w:r>
      <w:proofErr w:type="spellEnd"/>
      <w:r w:rsidR="005B0DD4">
        <w:rPr>
          <w:spacing w:val="2"/>
        </w:rPr>
        <w:t xml:space="preserve"> </w:t>
      </w:r>
      <w:proofErr w:type="spellStart"/>
      <w:r w:rsidR="005B0DD4">
        <w:rPr>
          <w:spacing w:val="2"/>
        </w:rPr>
        <w:t>р-он</w:t>
      </w:r>
      <w:proofErr w:type="spellEnd"/>
      <w:r w:rsidR="005B0DD4">
        <w:rPr>
          <w:spacing w:val="2"/>
        </w:rPr>
        <w:t>, с</w:t>
      </w:r>
      <w:proofErr w:type="gramStart"/>
      <w:r w:rsidR="005B0DD4">
        <w:rPr>
          <w:spacing w:val="2"/>
        </w:rPr>
        <w:t>.Б</w:t>
      </w:r>
      <w:proofErr w:type="gramEnd"/>
      <w:r w:rsidR="005B0DD4">
        <w:rPr>
          <w:spacing w:val="2"/>
        </w:rPr>
        <w:t>алкашино,</w:t>
      </w:r>
      <w:r w:rsidR="00B47035">
        <w:rPr>
          <w:spacing w:val="2"/>
        </w:rPr>
        <w:t xml:space="preserve"> </w:t>
      </w:r>
      <w:r w:rsidR="005B0DD4">
        <w:rPr>
          <w:spacing w:val="2"/>
        </w:rPr>
        <w:t>ул</w:t>
      </w:r>
      <w:r w:rsidR="00B47035">
        <w:rPr>
          <w:spacing w:val="2"/>
        </w:rPr>
        <w:t>.</w:t>
      </w:r>
      <w:r w:rsidR="004B2719">
        <w:rPr>
          <w:spacing w:val="2"/>
        </w:rPr>
        <w:t xml:space="preserve"> </w:t>
      </w:r>
      <w:r w:rsidR="00B47035">
        <w:rPr>
          <w:spacing w:val="2"/>
        </w:rPr>
        <w:t>А.</w:t>
      </w:r>
      <w:r w:rsidR="004B2719">
        <w:rPr>
          <w:spacing w:val="2"/>
        </w:rPr>
        <w:t xml:space="preserve"> </w:t>
      </w:r>
      <w:proofErr w:type="spellStart"/>
      <w:r w:rsidR="00B47035">
        <w:rPr>
          <w:spacing w:val="2"/>
        </w:rPr>
        <w:t>Бокейханова</w:t>
      </w:r>
      <w:proofErr w:type="spellEnd"/>
      <w:r w:rsidR="00B47035">
        <w:rPr>
          <w:spacing w:val="2"/>
        </w:rPr>
        <w:t xml:space="preserve"> </w:t>
      </w:r>
      <w:r w:rsidR="005B0DD4">
        <w:rPr>
          <w:spacing w:val="2"/>
        </w:rPr>
        <w:t>1</w:t>
      </w:r>
      <w:r w:rsidRPr="00AF0FB2">
        <w:rPr>
          <w:spacing w:val="2"/>
        </w:rPr>
        <w:t>, бухгалтерия, кабинет государственных закупок.  Конверты с ценовыми предложениями будут вскрываться в 15 часов 15 минут «_</w:t>
      </w:r>
      <w:r w:rsidR="001328F5">
        <w:rPr>
          <w:spacing w:val="2"/>
        </w:rPr>
        <w:t>1</w:t>
      </w:r>
      <w:r w:rsidR="0066617C">
        <w:rPr>
          <w:spacing w:val="2"/>
        </w:rPr>
        <w:t>7</w:t>
      </w:r>
      <w:r w:rsidRPr="00AF0FB2">
        <w:rPr>
          <w:spacing w:val="2"/>
        </w:rPr>
        <w:t xml:space="preserve">_»  </w:t>
      </w:r>
      <w:r w:rsidR="0066617C">
        <w:rPr>
          <w:spacing w:val="2"/>
        </w:rPr>
        <w:t>ок</w:t>
      </w:r>
      <w:r w:rsidR="00DF410B">
        <w:rPr>
          <w:spacing w:val="2"/>
        </w:rPr>
        <w:t>тября</w:t>
      </w:r>
      <w:r w:rsidR="005B0DD4">
        <w:rPr>
          <w:spacing w:val="2"/>
        </w:rPr>
        <w:t xml:space="preserve"> </w:t>
      </w:r>
      <w:r w:rsidRPr="00AF0FB2">
        <w:rPr>
          <w:spacing w:val="2"/>
        </w:rPr>
        <w:t xml:space="preserve"> 20</w:t>
      </w:r>
      <w:r w:rsidR="00DD1DC8">
        <w:rPr>
          <w:spacing w:val="2"/>
        </w:rPr>
        <w:t>2</w:t>
      </w:r>
      <w:r w:rsidR="00C14037">
        <w:rPr>
          <w:spacing w:val="2"/>
        </w:rPr>
        <w:t>4</w:t>
      </w:r>
      <w:r w:rsidRPr="00AF0FB2">
        <w:rPr>
          <w:spacing w:val="2"/>
        </w:rPr>
        <w:t xml:space="preserve"> года по адресу </w:t>
      </w:r>
      <w:proofErr w:type="spellStart"/>
      <w:r w:rsidR="005B0DD4">
        <w:rPr>
          <w:spacing w:val="2"/>
        </w:rPr>
        <w:t>Акмолинкая</w:t>
      </w:r>
      <w:proofErr w:type="spellEnd"/>
      <w:r w:rsidR="005B0DD4">
        <w:rPr>
          <w:spacing w:val="2"/>
        </w:rPr>
        <w:t xml:space="preserve"> обл.</w:t>
      </w:r>
      <w:r w:rsidR="005B0DD4" w:rsidRPr="00231AAE">
        <w:rPr>
          <w:spacing w:val="2"/>
        </w:rPr>
        <w:t>,</w:t>
      </w:r>
      <w:r w:rsidR="005B0DD4">
        <w:rPr>
          <w:spacing w:val="2"/>
        </w:rPr>
        <w:t xml:space="preserve"> </w:t>
      </w:r>
      <w:proofErr w:type="spellStart"/>
      <w:r w:rsidR="005B0DD4">
        <w:rPr>
          <w:spacing w:val="2"/>
        </w:rPr>
        <w:t>Сандыктауский</w:t>
      </w:r>
      <w:proofErr w:type="spellEnd"/>
      <w:r w:rsidR="005B0DD4">
        <w:rPr>
          <w:spacing w:val="2"/>
        </w:rPr>
        <w:t xml:space="preserve"> </w:t>
      </w:r>
      <w:proofErr w:type="spellStart"/>
      <w:r w:rsidR="005B0DD4">
        <w:rPr>
          <w:spacing w:val="2"/>
        </w:rPr>
        <w:t>р-он</w:t>
      </w:r>
      <w:proofErr w:type="spellEnd"/>
      <w:r w:rsidR="005B0DD4">
        <w:rPr>
          <w:spacing w:val="2"/>
        </w:rPr>
        <w:t>, с.</w:t>
      </w:r>
      <w:r w:rsidR="004B2719">
        <w:rPr>
          <w:spacing w:val="2"/>
        </w:rPr>
        <w:t xml:space="preserve"> </w:t>
      </w:r>
      <w:r w:rsidR="005B0DD4">
        <w:rPr>
          <w:spacing w:val="2"/>
        </w:rPr>
        <w:t>Балкашино,</w:t>
      </w:r>
      <w:r w:rsidR="004B2719">
        <w:rPr>
          <w:spacing w:val="2"/>
        </w:rPr>
        <w:t xml:space="preserve"> </w:t>
      </w:r>
      <w:r w:rsidR="005B0DD4">
        <w:rPr>
          <w:spacing w:val="2"/>
        </w:rPr>
        <w:t>ул.</w:t>
      </w:r>
      <w:r w:rsidR="00DD1DC8" w:rsidRPr="00DD1DC8">
        <w:rPr>
          <w:spacing w:val="2"/>
        </w:rPr>
        <w:t xml:space="preserve"> </w:t>
      </w:r>
      <w:r w:rsidR="00DD1DC8">
        <w:rPr>
          <w:spacing w:val="2"/>
        </w:rPr>
        <w:t>А.Бокейханова</w:t>
      </w:r>
      <w:r w:rsidR="005B0DD4">
        <w:rPr>
          <w:spacing w:val="2"/>
        </w:rPr>
        <w:t>,1</w:t>
      </w:r>
      <w:r w:rsidRPr="00AF0FB2">
        <w:rPr>
          <w:spacing w:val="2"/>
        </w:rPr>
        <w:t xml:space="preserve"> бухгалтерия, кабинет государственных закупок. </w:t>
      </w:r>
    </w:p>
    <w:p w:rsidR="009B4EEE" w:rsidRPr="007C611C" w:rsidRDefault="009B4EEE" w:rsidP="009B4EEE">
      <w:pPr>
        <w:pStyle w:val="a3"/>
        <w:shd w:val="clear" w:color="auto" w:fill="FFFFFF"/>
        <w:spacing w:before="0" w:beforeAutospacing="0" w:after="0" w:afterAutospacing="0"/>
        <w:ind w:firstLine="709"/>
        <w:jc w:val="both"/>
        <w:textAlignment w:val="baseline"/>
        <w:rPr>
          <w:b/>
          <w:spacing w:val="2"/>
        </w:rPr>
      </w:pPr>
      <w:r w:rsidRPr="00AF0FB2">
        <w:t>Каждый потенциальный поставщик до истечения окончательного срока представления</w:t>
      </w:r>
      <w:r w:rsidRPr="0040042D">
        <w:t xml:space="preserve"> ценовых предложений представляет только одно ценовое предложение в запечатанном виде. </w:t>
      </w:r>
      <w:proofErr w:type="gramStart"/>
      <w:r w:rsidRPr="0040042D">
        <w:t xml:space="preserve">Конверт содержит </w:t>
      </w:r>
      <w:r w:rsidRPr="007C611C">
        <w:rPr>
          <w:b/>
          <w:highlight w:val="yellow"/>
        </w:rPr>
        <w:t>ценовое предложение</w:t>
      </w:r>
      <w:r w:rsidRPr="0040042D">
        <w:t xml:space="preserve"> по форме, утвержденной уполномоченным органом в области здравоохранения,</w:t>
      </w:r>
      <w:r>
        <w:t xml:space="preserve"> </w:t>
      </w:r>
      <w:r w:rsidRPr="0040042D">
        <w:t xml:space="preserve"> </w:t>
      </w:r>
      <w:r w:rsidRPr="000D6CE4">
        <w:rPr>
          <w:b/>
        </w:rPr>
        <w:t>разрешение</w:t>
      </w:r>
      <w:r w:rsidRPr="0040042D">
        <w:t xml:space="preserve">,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w:t>
      </w:r>
      <w:r w:rsidRPr="000D6CE4">
        <w:rPr>
          <w:b/>
        </w:rPr>
        <w:t>а также документы, подтверждающие соответствие предлагаемых товаров требованиям, установленным </w:t>
      </w:r>
      <w:hyperlink r:id="rId5" w:anchor="z140" w:history="1">
        <w:r w:rsidRPr="000D6CE4">
          <w:rPr>
            <w:b/>
            <w:color w:val="0000FF"/>
            <w:u w:val="single"/>
          </w:rPr>
          <w:t>главой 4</w:t>
        </w:r>
      </w:hyperlink>
      <w:r>
        <w:rPr>
          <w:b/>
        </w:rPr>
        <w:t xml:space="preserve"> </w:t>
      </w:r>
      <w:r w:rsidRPr="000D6CE4">
        <w:rPr>
          <w:b/>
          <w:bCs/>
          <w:kern w:val="36"/>
        </w:rPr>
        <w:t>Правил</w:t>
      </w:r>
      <w:r w:rsidRPr="00761D7C">
        <w:rPr>
          <w:bCs/>
          <w:kern w:val="36"/>
        </w:rPr>
        <w:t xml:space="preserve"> организации и проведения закупа лекарственных средств, профилактических (иммунобиологических</w:t>
      </w:r>
      <w:proofErr w:type="gramEnd"/>
      <w:r w:rsidRPr="00761D7C">
        <w:rPr>
          <w:bCs/>
          <w:kern w:val="36"/>
        </w:rPr>
        <w:t>,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w:t>
      </w:r>
      <w:r>
        <w:rPr>
          <w:bCs/>
          <w:kern w:val="36"/>
        </w:rPr>
        <w:t>,</w:t>
      </w:r>
      <w:r w:rsidRPr="000D6CE4">
        <w:t xml:space="preserve"> </w:t>
      </w:r>
      <w:r w:rsidRPr="0040042D">
        <w:t>а также описание и объем фармацев</w:t>
      </w:r>
      <w:r>
        <w:t xml:space="preserve">тических </w:t>
      </w:r>
      <w:r w:rsidRPr="0040042D">
        <w:t>услуг.</w:t>
      </w:r>
      <w:r w:rsidRPr="000D6CE4">
        <w:t xml:space="preserve"> </w:t>
      </w:r>
      <w:r w:rsidRPr="009C0346">
        <w:t>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 утвержденной уполномоченным органом в области здравоохранения</w:t>
      </w:r>
      <w:r>
        <w:t>.</w:t>
      </w:r>
      <w:r w:rsidRPr="00F15F8B">
        <w:rPr>
          <w:spacing w:val="2"/>
        </w:rPr>
        <w:t xml:space="preserve"> </w:t>
      </w:r>
      <w:r w:rsidRPr="00FB6989">
        <w:rPr>
          <w:spacing w:val="2"/>
        </w:rPr>
        <w:t xml:space="preserve">При нарочном представлении пакета документов с ценовыми предложениями Заказчику, </w:t>
      </w:r>
      <w:r w:rsidRPr="007C611C">
        <w:rPr>
          <w:b/>
          <w:spacing w:val="2"/>
        </w:rPr>
        <w:t>представителю потенциального поставщика необходимо иметь при себе надлежащим образом оформленную доверенность, подтверждающую полномочия представителя.</w:t>
      </w:r>
    </w:p>
    <w:p w:rsidR="009B4EEE" w:rsidRPr="002C4140"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r w:rsidRPr="007C611C">
        <w:rPr>
          <w:rFonts w:ascii="Times New Roman" w:eastAsia="Times New Roman" w:hAnsi="Times New Roman" w:cs="Times New Roman"/>
          <w:b/>
          <w:sz w:val="24"/>
          <w:szCs w:val="24"/>
          <w:lang w:eastAsia="ru-RU"/>
        </w:rPr>
        <w:t xml:space="preserve">К закупаемым  </w:t>
      </w:r>
      <w:r w:rsidR="002C4140">
        <w:rPr>
          <w:rFonts w:ascii="Times New Roman" w:eastAsia="Times New Roman" w:hAnsi="Times New Roman" w:cs="Times New Roman"/>
          <w:b/>
          <w:sz w:val="24"/>
          <w:szCs w:val="24"/>
          <w:lang w:eastAsia="ru-RU"/>
        </w:rPr>
        <w:t>изделиям медицинского назначения</w:t>
      </w:r>
      <w:r w:rsidRPr="007C611C">
        <w:rPr>
          <w:rFonts w:ascii="Times New Roman" w:eastAsia="Times New Roman" w:hAnsi="Times New Roman" w:cs="Times New Roman"/>
          <w:b/>
          <w:sz w:val="24"/>
          <w:szCs w:val="24"/>
          <w:lang w:eastAsia="ru-RU"/>
        </w:rPr>
        <w:t xml:space="preserve">,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 предъявляются следующие </w:t>
      </w:r>
      <w:proofErr w:type="gramStart"/>
      <w:r w:rsidRPr="007C611C">
        <w:rPr>
          <w:rFonts w:ascii="Times New Roman" w:eastAsia="Times New Roman" w:hAnsi="Times New Roman" w:cs="Times New Roman"/>
          <w:b/>
          <w:sz w:val="24"/>
          <w:szCs w:val="24"/>
          <w:lang w:eastAsia="ru-RU"/>
        </w:rPr>
        <w:t>требования:</w:t>
      </w:r>
      <w:r w:rsidRPr="00953B24">
        <w:rPr>
          <w:rFonts w:ascii="Times New Roman" w:eastAsia="Times New Roman" w:hAnsi="Times New Roman" w:cs="Times New Roman"/>
          <w:sz w:val="24"/>
          <w:szCs w:val="24"/>
          <w:lang w:eastAsia="ru-RU"/>
        </w:rPr>
        <w:br/>
      </w:r>
      <w:bookmarkStart w:id="0" w:name="z142"/>
      <w:bookmarkEnd w:id="0"/>
      <w:r w:rsidRPr="00953B24">
        <w:rPr>
          <w:rFonts w:ascii="Times New Roman" w:eastAsia="Times New Roman" w:hAnsi="Times New Roman" w:cs="Times New Roman"/>
          <w:sz w:val="24"/>
          <w:szCs w:val="24"/>
          <w:lang w:eastAsia="ru-RU"/>
        </w:rPr>
        <w:t>      1) наличие регистрации лекарственных средств, профилактических (иммунобиологических, диагностических, дезинфицирующих) препаратов, изделий медицинского назначения в Республике Казахстан в соответствии с положениями </w:t>
      </w:r>
      <w:hyperlink r:id="rId6" w:anchor="z1" w:history="1">
        <w:r w:rsidRPr="00953B24">
          <w:rPr>
            <w:rFonts w:ascii="Times New Roman" w:eastAsia="Times New Roman" w:hAnsi="Times New Roman" w:cs="Times New Roman"/>
            <w:color w:val="0000FF"/>
            <w:sz w:val="24"/>
            <w:szCs w:val="24"/>
            <w:u w:val="single"/>
            <w:lang w:eastAsia="ru-RU"/>
          </w:rPr>
          <w:t>Кодекса</w:t>
        </w:r>
      </w:hyperlink>
      <w:r w:rsidRPr="00953B24">
        <w:rPr>
          <w:rFonts w:ascii="Times New Roman" w:eastAsia="Times New Roman" w:hAnsi="Times New Roman" w:cs="Times New Roman"/>
          <w:sz w:val="24"/>
          <w:szCs w:val="24"/>
          <w:lang w:eastAsia="ru-RU"/>
        </w:rPr>
        <w:t xml:space="preserve"> и порядке, определенном уполномоченным органом в области здравоохранения (за исключением лекарственных препаратов, изготовленных в аптеках, </w:t>
      </w:r>
      <w:proofErr w:type="spellStart"/>
      <w:r w:rsidRPr="00953B24">
        <w:rPr>
          <w:rFonts w:ascii="Times New Roman" w:eastAsia="Times New Roman" w:hAnsi="Times New Roman" w:cs="Times New Roman"/>
          <w:sz w:val="24"/>
          <w:szCs w:val="24"/>
          <w:lang w:eastAsia="ru-RU"/>
        </w:rPr>
        <w:t>орфанных</w:t>
      </w:r>
      <w:proofErr w:type="spellEnd"/>
      <w:r w:rsidRPr="00953B24">
        <w:rPr>
          <w:rFonts w:ascii="Times New Roman" w:eastAsia="Times New Roman" w:hAnsi="Times New Roman" w:cs="Times New Roman"/>
          <w:sz w:val="24"/>
          <w:szCs w:val="24"/>
          <w:lang w:eastAsia="ru-RU"/>
        </w:rPr>
        <w:t xml:space="preserve"> препаратов, утвержденных уполномоченным органом в области здравоохранения, незарегистрированных лекарственных средств, изделий медицинского назначения или заключения (разрешительного документа) уполномоченного органа в области здравоохранения</w:t>
      </w:r>
      <w:proofErr w:type="gramEnd"/>
      <w:r w:rsidRPr="00953B24">
        <w:rPr>
          <w:rFonts w:ascii="Times New Roman" w:eastAsia="Times New Roman" w:hAnsi="Times New Roman" w:cs="Times New Roman"/>
          <w:sz w:val="24"/>
          <w:szCs w:val="24"/>
          <w:lang w:eastAsia="ru-RU"/>
        </w:rPr>
        <w:t xml:space="preserve"> для ввоза на территорию Республики Казахстан в соответствии с Кодексом и порядком, определенным уполномоченным органом в области здравоохранения). При этом</w:t>
      </w:r>
      <w:proofErr w:type="gramStart"/>
      <w:r w:rsidRPr="00953B24">
        <w:rPr>
          <w:rFonts w:ascii="Times New Roman" w:eastAsia="Times New Roman" w:hAnsi="Times New Roman" w:cs="Times New Roman"/>
          <w:sz w:val="24"/>
          <w:szCs w:val="24"/>
          <w:lang w:eastAsia="ru-RU"/>
        </w:rPr>
        <w:t>,</w:t>
      </w:r>
      <w:proofErr w:type="gramEnd"/>
      <w:r w:rsidRPr="00953B24">
        <w:rPr>
          <w:rFonts w:ascii="Times New Roman" w:eastAsia="Times New Roman" w:hAnsi="Times New Roman" w:cs="Times New Roman"/>
          <w:sz w:val="24"/>
          <w:szCs w:val="24"/>
          <w:lang w:eastAsia="ru-RU"/>
        </w:rPr>
        <w:t xml:space="preserve"> регистрация подтверждается копией действующего документа, подтверждающего регистрацию, или выпиской из информационного ресурса Государственного реестра, заверяемой электронно-цифровой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 </w:t>
      </w:r>
      <w:r w:rsidRPr="00953B24">
        <w:rPr>
          <w:rFonts w:ascii="Times New Roman" w:eastAsia="Times New Roman" w:hAnsi="Times New Roman" w:cs="Times New Roman"/>
          <w:sz w:val="24"/>
          <w:szCs w:val="24"/>
          <w:lang w:eastAsia="ru-RU"/>
        </w:rPr>
        <w:br/>
      </w:r>
      <w:bookmarkStart w:id="1" w:name="z143"/>
      <w:bookmarkEnd w:id="1"/>
      <w:r w:rsidRPr="00953B24">
        <w:rPr>
          <w:rFonts w:ascii="Times New Roman" w:eastAsia="Times New Roman" w:hAnsi="Times New Roman" w:cs="Times New Roman"/>
          <w:sz w:val="24"/>
          <w:szCs w:val="24"/>
          <w:lang w:eastAsia="ru-RU"/>
        </w:rPr>
        <w:t xml:space="preserve">      Отсутствие необходимости регистрации подтверждается письмом экспертной организации или уполномоченного органа в области здравоохранения, за исключением лекарственных препаратов, изготовленных в аптеках. </w:t>
      </w:r>
      <w:r w:rsidRPr="00953B24">
        <w:rPr>
          <w:rFonts w:ascii="Times New Roman" w:eastAsia="Times New Roman" w:hAnsi="Times New Roman" w:cs="Times New Roman"/>
          <w:sz w:val="24"/>
          <w:szCs w:val="24"/>
          <w:lang w:eastAsia="ru-RU"/>
        </w:rPr>
        <w:br/>
      </w:r>
      <w:bookmarkStart w:id="2" w:name="z144"/>
      <w:bookmarkEnd w:id="2"/>
      <w:r w:rsidRPr="00953B24">
        <w:rPr>
          <w:rFonts w:ascii="Times New Roman" w:eastAsia="Times New Roman" w:hAnsi="Times New Roman" w:cs="Times New Roman"/>
          <w:sz w:val="24"/>
          <w:szCs w:val="24"/>
          <w:lang w:eastAsia="ru-RU"/>
        </w:rPr>
        <w:lastRenderedPageBreak/>
        <w:t xml:space="preserve">      </w:t>
      </w:r>
      <w:proofErr w:type="gramStart"/>
      <w:r w:rsidRPr="00953B24">
        <w:rPr>
          <w:rFonts w:ascii="Times New Roman" w:eastAsia="Times New Roman" w:hAnsi="Times New Roman" w:cs="Times New Roman"/>
          <w:sz w:val="24"/>
          <w:szCs w:val="24"/>
          <w:lang w:eastAsia="ru-RU"/>
        </w:rPr>
        <w:t>При ввозе и (или) производстве лекарственных средств, профилактических (иммунобиологических, диагностических, дезинфицирующих) препаратов, изделий медицинского назначения до истечения срока действия документа, подтверждающего регистрацию, необходимо представить документы, подтверждающие наличие заявленного количества, срок годности и порядок их хранения, предусмотренный настоящими Правилами;</w:t>
      </w:r>
      <w:proofErr w:type="gramEnd"/>
      <w:r w:rsidRPr="00953B24">
        <w:rPr>
          <w:rFonts w:ascii="Times New Roman" w:eastAsia="Times New Roman" w:hAnsi="Times New Roman" w:cs="Times New Roman"/>
          <w:sz w:val="24"/>
          <w:szCs w:val="24"/>
          <w:lang w:eastAsia="ru-RU"/>
        </w:rPr>
        <w:br/>
      </w:r>
      <w:bookmarkStart w:id="3" w:name="z145"/>
      <w:bookmarkEnd w:id="3"/>
      <w:r w:rsidRPr="00953B24">
        <w:rPr>
          <w:rFonts w:ascii="Times New Roman" w:eastAsia="Times New Roman" w:hAnsi="Times New Roman" w:cs="Times New Roman"/>
          <w:sz w:val="24"/>
          <w:szCs w:val="24"/>
          <w:lang w:eastAsia="ru-RU"/>
        </w:rPr>
        <w:t>      2) лекарственные средства, профилактические (иммунобиологические, диагностические, дезинфицирующие) препараты, изделия медицинского назначения хранятся и транспортируются в условиях, обеспечивающих сохранение их безопасности, эффективности и качества, в соответствии с правилами хранения и транспортировки лекарственных средств, изделий медицинского назначения и медицинской техники, утвержденными уполномоченным органом;</w:t>
      </w:r>
      <w:r w:rsidRPr="00953B24">
        <w:rPr>
          <w:rFonts w:ascii="Times New Roman" w:eastAsia="Times New Roman" w:hAnsi="Times New Roman" w:cs="Times New Roman"/>
          <w:sz w:val="24"/>
          <w:szCs w:val="24"/>
          <w:lang w:eastAsia="ru-RU"/>
        </w:rPr>
        <w:br/>
      </w:r>
      <w:bookmarkStart w:id="4" w:name="z146"/>
      <w:bookmarkEnd w:id="4"/>
      <w:r w:rsidRPr="00953B24">
        <w:rPr>
          <w:rFonts w:ascii="Times New Roman" w:eastAsia="Times New Roman" w:hAnsi="Times New Roman" w:cs="Times New Roman"/>
          <w:sz w:val="24"/>
          <w:szCs w:val="24"/>
          <w:lang w:eastAsia="ru-RU"/>
        </w:rPr>
        <w:t>      3) маркировки, потребительские упаковки и инструкции по применению лекарственных средств, профилактических (иммунобиологических, диагностических, дезинфицирующих) препаратов, изделий медицинского назначения соответствуют требованиям </w:t>
      </w:r>
      <w:hyperlink r:id="rId7" w:anchor="z1" w:history="1">
        <w:r w:rsidRPr="00953B24">
          <w:rPr>
            <w:rFonts w:ascii="Times New Roman" w:eastAsia="Times New Roman" w:hAnsi="Times New Roman" w:cs="Times New Roman"/>
            <w:color w:val="0000FF"/>
            <w:sz w:val="24"/>
            <w:szCs w:val="24"/>
            <w:u w:val="single"/>
            <w:lang w:eastAsia="ru-RU"/>
          </w:rPr>
          <w:t>Кодекса</w:t>
        </w:r>
      </w:hyperlink>
      <w:r w:rsidRPr="00953B24">
        <w:rPr>
          <w:rFonts w:ascii="Times New Roman" w:eastAsia="Times New Roman" w:hAnsi="Times New Roman" w:cs="Times New Roman"/>
          <w:sz w:val="24"/>
          <w:szCs w:val="24"/>
          <w:lang w:eastAsia="ru-RU"/>
        </w:rPr>
        <w:t xml:space="preserve"> и порядку, установленному уполномоченным органом в области здравоохранения;</w:t>
      </w:r>
      <w:r w:rsidRPr="00953B24">
        <w:rPr>
          <w:rFonts w:ascii="Times New Roman" w:eastAsia="Times New Roman" w:hAnsi="Times New Roman" w:cs="Times New Roman"/>
          <w:sz w:val="24"/>
          <w:szCs w:val="24"/>
          <w:lang w:eastAsia="ru-RU"/>
        </w:rPr>
        <w:br/>
      </w:r>
      <w:bookmarkStart w:id="5" w:name="z147"/>
      <w:bookmarkEnd w:id="5"/>
      <w:r w:rsidRPr="00953B24">
        <w:rPr>
          <w:rFonts w:ascii="Times New Roman" w:eastAsia="Times New Roman" w:hAnsi="Times New Roman" w:cs="Times New Roman"/>
          <w:sz w:val="24"/>
          <w:szCs w:val="24"/>
          <w:lang w:eastAsia="ru-RU"/>
        </w:rPr>
        <w:t xml:space="preserve">      </w:t>
      </w:r>
      <w:proofErr w:type="gramStart"/>
      <w:r w:rsidRPr="00953B24">
        <w:rPr>
          <w:rFonts w:ascii="Times New Roman" w:eastAsia="Times New Roman" w:hAnsi="Times New Roman" w:cs="Times New Roman"/>
          <w:sz w:val="24"/>
          <w:szCs w:val="24"/>
          <w:lang w:eastAsia="ru-RU"/>
        </w:rPr>
        <w:t>4) 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w:t>
      </w:r>
      <w:r w:rsidRPr="00953B24">
        <w:rPr>
          <w:rFonts w:ascii="Times New Roman" w:eastAsia="Times New Roman" w:hAnsi="Times New Roman" w:cs="Times New Roman"/>
          <w:sz w:val="24"/>
          <w:szCs w:val="24"/>
          <w:lang w:eastAsia="ru-RU"/>
        </w:rPr>
        <w:br/>
      </w:r>
      <w:bookmarkStart w:id="6" w:name="z148"/>
      <w:bookmarkEnd w:id="6"/>
      <w:r w:rsidRPr="00953B24">
        <w:rPr>
          <w:rFonts w:ascii="Times New Roman" w:eastAsia="Times New Roman" w:hAnsi="Times New Roman" w:cs="Times New Roman"/>
          <w:sz w:val="24"/>
          <w:szCs w:val="24"/>
          <w:lang w:eastAsia="ru-RU"/>
        </w:rPr>
        <w:t>      не менее пятидесяти процентов от указанного срока годности на упаковке (при сроке годности менее двух лет);</w:t>
      </w:r>
      <w:r w:rsidRPr="00953B24">
        <w:rPr>
          <w:rFonts w:ascii="Times New Roman" w:eastAsia="Times New Roman" w:hAnsi="Times New Roman" w:cs="Times New Roman"/>
          <w:sz w:val="24"/>
          <w:szCs w:val="24"/>
          <w:lang w:eastAsia="ru-RU"/>
        </w:rPr>
        <w:br/>
      </w:r>
      <w:bookmarkStart w:id="7" w:name="z149"/>
      <w:bookmarkEnd w:id="7"/>
      <w:r w:rsidRPr="00953B24">
        <w:rPr>
          <w:rFonts w:ascii="Times New Roman" w:eastAsia="Times New Roman" w:hAnsi="Times New Roman" w:cs="Times New Roman"/>
          <w:sz w:val="24"/>
          <w:szCs w:val="24"/>
          <w:lang w:eastAsia="ru-RU"/>
        </w:rPr>
        <w:t>      не менее двенадцати месяцев от указанного срока годности на упаковке (при сроке годности два года и более);</w:t>
      </w:r>
      <w:bookmarkStart w:id="8" w:name="z156"/>
      <w:bookmarkEnd w:id="8"/>
      <w:proofErr w:type="gramEnd"/>
      <w:r w:rsidRPr="00AF0FB2">
        <w:rPr>
          <w:rFonts w:ascii="Times New Roman" w:eastAsia="Times New Roman" w:hAnsi="Times New Roman" w:cs="Times New Roman"/>
          <w:sz w:val="24"/>
          <w:szCs w:val="24"/>
          <w:lang w:eastAsia="ru-RU"/>
        </w:rPr>
        <w:t xml:space="preserve"> </w:t>
      </w:r>
      <w:r w:rsidRPr="00953B24">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 xml:space="preserve">                                                                                      </w:t>
      </w:r>
      <w:r w:rsidRPr="00953B24">
        <w:rPr>
          <w:rFonts w:ascii="Times New Roman" w:eastAsia="Times New Roman" w:hAnsi="Times New Roman" w:cs="Times New Roman"/>
          <w:sz w:val="24"/>
          <w:szCs w:val="24"/>
          <w:lang w:eastAsia="ru-RU"/>
        </w:rPr>
        <w:t> </w:t>
      </w:r>
      <w:bookmarkStart w:id="9" w:name="z160"/>
      <w:bookmarkEnd w:id="9"/>
      <w:r w:rsidRPr="00953B2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Pr="00953B24">
        <w:rPr>
          <w:rFonts w:ascii="Times New Roman" w:eastAsia="Times New Roman" w:hAnsi="Times New Roman" w:cs="Times New Roman"/>
          <w:sz w:val="24"/>
          <w:szCs w:val="24"/>
          <w:lang w:eastAsia="ru-RU"/>
        </w:rPr>
        <w:t xml:space="preserve">9) медицинские иммунобиологические препараты имеют достоверные данные об опыте клинического применения в </w:t>
      </w:r>
      <w:proofErr w:type="spellStart"/>
      <w:r w:rsidRPr="00953B24">
        <w:rPr>
          <w:rFonts w:ascii="Times New Roman" w:eastAsia="Times New Roman" w:hAnsi="Times New Roman" w:cs="Times New Roman"/>
          <w:sz w:val="24"/>
          <w:szCs w:val="24"/>
          <w:lang w:eastAsia="ru-RU"/>
        </w:rPr>
        <w:t>пострегистрационный</w:t>
      </w:r>
      <w:proofErr w:type="spellEnd"/>
      <w:r w:rsidRPr="00953B24">
        <w:rPr>
          <w:rFonts w:ascii="Times New Roman" w:eastAsia="Times New Roman" w:hAnsi="Times New Roman" w:cs="Times New Roman"/>
          <w:sz w:val="24"/>
          <w:szCs w:val="24"/>
          <w:lang w:eastAsia="ru-RU"/>
        </w:rPr>
        <w:t xml:space="preserve"> период в Республике Казахстан и (или) странах-членах Международной конференции по гармонизации технических требований к регистрации лекарственных препаратов для человека (странах регионов ICH);</w:t>
      </w:r>
      <w:r w:rsidRPr="00953B24">
        <w:rPr>
          <w:rFonts w:ascii="Times New Roman" w:eastAsia="Times New Roman" w:hAnsi="Times New Roman" w:cs="Times New Roman"/>
          <w:sz w:val="24"/>
          <w:szCs w:val="24"/>
          <w:lang w:eastAsia="ru-RU"/>
        </w:rPr>
        <w:br/>
      </w:r>
      <w:bookmarkStart w:id="10" w:name="z161"/>
      <w:bookmarkEnd w:id="10"/>
      <w:r w:rsidRPr="00953B24">
        <w:rPr>
          <w:rFonts w:ascii="Times New Roman" w:eastAsia="Times New Roman" w:hAnsi="Times New Roman" w:cs="Times New Roman"/>
          <w:sz w:val="24"/>
          <w:szCs w:val="24"/>
          <w:lang w:eastAsia="ru-RU"/>
        </w:rPr>
        <w:t xml:space="preserve">      10) </w:t>
      </w:r>
      <w:proofErr w:type="spellStart"/>
      <w:r w:rsidRPr="00953B24">
        <w:rPr>
          <w:rFonts w:ascii="Times New Roman" w:eastAsia="Times New Roman" w:hAnsi="Times New Roman" w:cs="Times New Roman"/>
          <w:sz w:val="24"/>
          <w:szCs w:val="24"/>
          <w:lang w:eastAsia="ru-RU"/>
        </w:rPr>
        <w:t>биосимиляры</w:t>
      </w:r>
      <w:proofErr w:type="spellEnd"/>
      <w:r w:rsidRPr="00953B24">
        <w:rPr>
          <w:rFonts w:ascii="Times New Roman" w:eastAsia="Times New Roman" w:hAnsi="Times New Roman" w:cs="Times New Roman"/>
          <w:sz w:val="24"/>
          <w:szCs w:val="24"/>
          <w:lang w:eastAsia="ru-RU"/>
        </w:rPr>
        <w:t xml:space="preserve"> должны иметь данные, подтверждающие схожесть и (или</w:t>
      </w:r>
      <w:proofErr w:type="gramStart"/>
      <w:r w:rsidRPr="00953B24">
        <w:rPr>
          <w:rFonts w:ascii="Times New Roman" w:eastAsia="Times New Roman" w:hAnsi="Times New Roman" w:cs="Times New Roman"/>
          <w:sz w:val="24"/>
          <w:szCs w:val="24"/>
          <w:lang w:eastAsia="ru-RU"/>
        </w:rPr>
        <w:t>)и</w:t>
      </w:r>
      <w:proofErr w:type="gramEnd"/>
      <w:r w:rsidRPr="00953B24">
        <w:rPr>
          <w:rFonts w:ascii="Times New Roman" w:eastAsia="Times New Roman" w:hAnsi="Times New Roman" w:cs="Times New Roman"/>
          <w:sz w:val="24"/>
          <w:szCs w:val="24"/>
          <w:lang w:eastAsia="ru-RU"/>
        </w:rPr>
        <w:t>дентичность их по качеству, безопасности, эффективности и иммуногенности в сравнительных исследованиях с оригинальным биологическим лекарственным препаратом, подтверж</w:t>
      </w:r>
      <w:r>
        <w:rPr>
          <w:rFonts w:ascii="Times New Roman" w:eastAsia="Times New Roman" w:hAnsi="Times New Roman" w:cs="Times New Roman"/>
          <w:sz w:val="24"/>
          <w:szCs w:val="24"/>
          <w:lang w:eastAsia="ru-RU"/>
        </w:rPr>
        <w:t>денные экспертной организацией.</w:t>
      </w:r>
      <w:r w:rsidRPr="00AF0FB2">
        <w:rPr>
          <w:rFonts w:ascii="Times New Roman" w:eastAsia="Times New Roman" w:hAnsi="Times New Roman" w:cs="Times New Roman"/>
          <w:sz w:val="24"/>
          <w:szCs w:val="24"/>
          <w:lang w:eastAsia="ru-RU"/>
        </w:rPr>
        <w:t xml:space="preserve"> </w:t>
      </w:r>
      <w:r w:rsidRPr="00953B24">
        <w:rPr>
          <w:rFonts w:ascii="Times New Roman" w:eastAsia="Times New Roman" w:hAnsi="Times New Roman" w:cs="Times New Roman"/>
          <w:sz w:val="24"/>
          <w:szCs w:val="24"/>
          <w:lang w:eastAsia="ru-RU"/>
        </w:rPr>
        <w:t>     </w:t>
      </w:r>
      <w:bookmarkStart w:id="11" w:name="z162"/>
      <w:bookmarkEnd w:id="11"/>
      <w:r w:rsidRPr="00953B24">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Pr="00953B24">
        <w:rPr>
          <w:rFonts w:ascii="Times New Roman" w:eastAsia="Times New Roman" w:hAnsi="Times New Roman" w:cs="Times New Roman"/>
          <w:sz w:val="24"/>
          <w:szCs w:val="24"/>
          <w:lang w:eastAsia="ru-RU"/>
        </w:rPr>
        <w:t xml:space="preserve"> 11) наличие зарегистрированных цен лекарственных средств, изделий медицинского назначения, за исключением </w:t>
      </w:r>
      <w:proofErr w:type="spellStart"/>
      <w:r w:rsidRPr="00953B24">
        <w:rPr>
          <w:rFonts w:ascii="Times New Roman" w:eastAsia="Times New Roman" w:hAnsi="Times New Roman" w:cs="Times New Roman"/>
          <w:sz w:val="24"/>
          <w:szCs w:val="24"/>
          <w:lang w:eastAsia="ru-RU"/>
        </w:rPr>
        <w:t>орфанных</w:t>
      </w:r>
      <w:proofErr w:type="spellEnd"/>
      <w:r w:rsidRPr="00953B24">
        <w:rPr>
          <w:rFonts w:ascii="Times New Roman" w:eastAsia="Times New Roman" w:hAnsi="Times New Roman" w:cs="Times New Roman"/>
          <w:sz w:val="24"/>
          <w:szCs w:val="24"/>
          <w:lang w:eastAsia="ru-RU"/>
        </w:rPr>
        <w:t xml:space="preserve"> лекарственных средств</w:t>
      </w:r>
      <w:r w:rsidR="002C4140">
        <w:rPr>
          <w:rFonts w:ascii="Times New Roman" w:eastAsia="Times New Roman" w:hAnsi="Times New Roman" w:cs="Times New Roman"/>
          <w:sz w:val="24"/>
          <w:szCs w:val="24"/>
          <w:lang w:eastAsia="ru-RU"/>
        </w:rPr>
        <w:t>.</w:t>
      </w:r>
    </w:p>
    <w:p w:rsidR="009B4EEE"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proofErr w:type="gramStart"/>
      <w:r w:rsidRPr="007C611C">
        <w:rPr>
          <w:rFonts w:ascii="Times New Roman" w:eastAsia="Times New Roman" w:hAnsi="Times New Roman" w:cs="Times New Roman"/>
          <w:b/>
          <w:sz w:val="24"/>
          <w:szCs w:val="24"/>
          <w:highlight w:val="yellow"/>
          <w:lang w:eastAsia="ru-RU"/>
        </w:rPr>
        <w:t>Победитель</w:t>
      </w:r>
      <w:r w:rsidRPr="009C0346">
        <w:rPr>
          <w:rFonts w:ascii="Times New Roman" w:eastAsia="Times New Roman" w:hAnsi="Times New Roman" w:cs="Times New Roman"/>
          <w:sz w:val="24"/>
          <w:szCs w:val="24"/>
          <w:lang w:eastAsia="ru-RU"/>
        </w:rPr>
        <w:t xml:space="preserve"> представляет заказчику или организатору закупа в течение десяти календарных дней со дня признания победителем следующие документы, подтверждающие соответствие квалификационным требованиям:</w:t>
      </w:r>
      <w:r w:rsidRPr="009C0346">
        <w:rPr>
          <w:rFonts w:ascii="Times New Roman" w:eastAsia="Times New Roman" w:hAnsi="Times New Roman" w:cs="Times New Roman"/>
          <w:sz w:val="24"/>
          <w:szCs w:val="24"/>
          <w:lang w:eastAsia="ru-RU"/>
        </w:rPr>
        <w:br/>
      </w:r>
      <w:bookmarkStart w:id="12" w:name="z392"/>
      <w:bookmarkEnd w:id="12"/>
      <w:r w:rsidRPr="009C0346">
        <w:rPr>
          <w:rFonts w:ascii="Times New Roman" w:eastAsia="Times New Roman" w:hAnsi="Times New Roman" w:cs="Times New Roman"/>
          <w:sz w:val="24"/>
          <w:szCs w:val="24"/>
          <w:lang w:eastAsia="ru-RU"/>
        </w:rPr>
        <w:t>      1)  копии</w:t>
      </w:r>
      <w:r w:rsidRPr="00A33812">
        <w:rPr>
          <w:rFonts w:ascii="Times New Roman" w:eastAsia="Times New Roman" w:hAnsi="Times New Roman" w:cs="Times New Roman"/>
          <w:sz w:val="24"/>
          <w:szCs w:val="24"/>
          <w:lang w:eastAsia="ru-RU"/>
        </w:rPr>
        <w:t xml:space="preserve"> разрешений (уведомлений) либо разрешений (уведомлений) в виде электронного документа, полученных (направленных) в соответствии с законодательством</w:t>
      </w:r>
      <w:r w:rsidRPr="00F07C2D">
        <w:rPr>
          <w:rFonts w:ascii="Times New Roman" w:eastAsia="Times New Roman" w:hAnsi="Times New Roman" w:cs="Times New Roman"/>
          <w:sz w:val="24"/>
          <w:szCs w:val="24"/>
          <w:lang w:eastAsia="ru-RU"/>
        </w:rPr>
        <w:t xml:space="preserve"> </w:t>
      </w:r>
      <w:r w:rsidRPr="00A33812">
        <w:rPr>
          <w:rFonts w:ascii="Times New Roman" w:eastAsia="Times New Roman" w:hAnsi="Times New Roman" w:cs="Times New Roman"/>
          <w:sz w:val="24"/>
          <w:szCs w:val="24"/>
          <w:lang w:eastAsia="ru-RU"/>
        </w:rPr>
        <w:t>Республики Казахстан о разрешениях и уведомлениях, сведения о которых подтверждаются в информационных системах государственных органов.</w:t>
      </w:r>
      <w:proofErr w:type="gramEnd"/>
      <w:r w:rsidRPr="00A33812">
        <w:rPr>
          <w:rFonts w:ascii="Times New Roman" w:eastAsia="Times New Roman" w:hAnsi="Times New Roman" w:cs="Times New Roman"/>
          <w:sz w:val="24"/>
          <w:szCs w:val="24"/>
          <w:lang w:eastAsia="ru-RU"/>
        </w:rPr>
        <w:t xml:space="preserve"> 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r w:rsidRPr="00A33812">
        <w:rPr>
          <w:rFonts w:ascii="Times New Roman" w:eastAsia="Times New Roman" w:hAnsi="Times New Roman" w:cs="Times New Roman"/>
          <w:sz w:val="24"/>
          <w:szCs w:val="24"/>
          <w:lang w:eastAsia="ru-RU"/>
        </w:rPr>
        <w:br/>
      </w:r>
      <w:bookmarkStart w:id="13" w:name="z393"/>
      <w:bookmarkEnd w:id="13"/>
      <w:r w:rsidRPr="00A33812">
        <w:rPr>
          <w:rFonts w:ascii="Times New Roman" w:eastAsia="Times New Roman" w:hAnsi="Times New Roman" w:cs="Times New Roman"/>
          <w:sz w:val="24"/>
          <w:szCs w:val="24"/>
          <w:lang w:eastAsia="ru-RU"/>
        </w:rPr>
        <w:t>      2) копию документа, предоставляющего право на осуществление предпринимательской деятельности без образования юридического лица (для физического лица, осуществляющего предпринимательскую деятельность);</w:t>
      </w:r>
      <w:r w:rsidRPr="00A33812">
        <w:rPr>
          <w:rFonts w:ascii="Times New Roman" w:eastAsia="Times New Roman" w:hAnsi="Times New Roman" w:cs="Times New Roman"/>
          <w:sz w:val="24"/>
          <w:szCs w:val="24"/>
          <w:lang w:eastAsia="ru-RU"/>
        </w:rPr>
        <w:br/>
      </w:r>
      <w:bookmarkStart w:id="14" w:name="z394"/>
      <w:bookmarkEnd w:id="14"/>
      <w:r w:rsidRPr="00A33812">
        <w:rPr>
          <w:rFonts w:ascii="Times New Roman" w:eastAsia="Times New Roman" w:hAnsi="Times New Roman" w:cs="Times New Roman"/>
          <w:sz w:val="24"/>
          <w:szCs w:val="24"/>
          <w:lang w:eastAsia="ru-RU"/>
        </w:rPr>
        <w:t>      3) копию свидетельства о государственной регистрации (перерегистрации) юридического лица либо справку о государственной регистрации (перерегистрации) юридического лица, копию удостоверения личности или паспорта (для физического лица, осуществляющего предпринимательскую деятельность);</w:t>
      </w:r>
      <w:r w:rsidRPr="00A33812">
        <w:rPr>
          <w:rFonts w:ascii="Times New Roman" w:eastAsia="Times New Roman" w:hAnsi="Times New Roman" w:cs="Times New Roman"/>
          <w:sz w:val="24"/>
          <w:szCs w:val="24"/>
          <w:lang w:eastAsia="ru-RU"/>
        </w:rPr>
        <w:br/>
      </w:r>
      <w:bookmarkStart w:id="15" w:name="z395"/>
      <w:bookmarkEnd w:id="15"/>
      <w:r w:rsidRPr="00A33812">
        <w:rPr>
          <w:rFonts w:ascii="Times New Roman" w:eastAsia="Times New Roman" w:hAnsi="Times New Roman" w:cs="Times New Roman"/>
          <w:sz w:val="24"/>
          <w:szCs w:val="24"/>
          <w:lang w:eastAsia="ru-RU"/>
        </w:rPr>
        <w:t>      4) копию устава юридического лица (если в уставе не указан состав учредителей, участников или акционеров, то также представляются выписка из реестра держателей акций или выписка о составе учредителей, участников или копия учредительного договора после даты объявления закупа);</w:t>
      </w:r>
      <w:r w:rsidRPr="00A33812">
        <w:rPr>
          <w:rFonts w:ascii="Times New Roman" w:eastAsia="Times New Roman" w:hAnsi="Times New Roman" w:cs="Times New Roman"/>
          <w:sz w:val="24"/>
          <w:szCs w:val="24"/>
          <w:lang w:eastAsia="ru-RU"/>
        </w:rPr>
        <w:br/>
      </w:r>
      <w:bookmarkStart w:id="16" w:name="z396"/>
      <w:bookmarkEnd w:id="16"/>
      <w:r w:rsidRPr="00A33812">
        <w:rPr>
          <w:rFonts w:ascii="Times New Roman" w:eastAsia="Times New Roman" w:hAnsi="Times New Roman" w:cs="Times New Roman"/>
          <w:sz w:val="24"/>
          <w:szCs w:val="24"/>
          <w:lang w:eastAsia="ru-RU"/>
        </w:rPr>
        <w:t xml:space="preserve">      5) 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полученные посредством </w:t>
      </w:r>
      <w:proofErr w:type="spellStart"/>
      <w:r w:rsidRPr="00A33812">
        <w:rPr>
          <w:rFonts w:ascii="Times New Roman" w:eastAsia="Times New Roman" w:hAnsi="Times New Roman" w:cs="Times New Roman"/>
          <w:sz w:val="24"/>
          <w:szCs w:val="24"/>
          <w:lang w:eastAsia="ru-RU"/>
        </w:rPr>
        <w:t>веб-портала</w:t>
      </w:r>
      <w:proofErr w:type="spellEnd"/>
      <w:r w:rsidRPr="00A33812">
        <w:rPr>
          <w:rFonts w:ascii="Times New Roman" w:eastAsia="Times New Roman" w:hAnsi="Times New Roman" w:cs="Times New Roman"/>
          <w:sz w:val="24"/>
          <w:szCs w:val="24"/>
          <w:lang w:eastAsia="ru-RU"/>
        </w:rPr>
        <w:t xml:space="preserve"> "электронного </w:t>
      </w:r>
      <w:r w:rsidRPr="00A33812">
        <w:rPr>
          <w:rFonts w:ascii="Times New Roman" w:eastAsia="Times New Roman" w:hAnsi="Times New Roman" w:cs="Times New Roman"/>
          <w:sz w:val="24"/>
          <w:szCs w:val="24"/>
          <w:lang w:eastAsia="ru-RU"/>
        </w:rPr>
        <w:lastRenderedPageBreak/>
        <w:t>правительства";</w:t>
      </w:r>
      <w:r w:rsidRPr="00A33812">
        <w:rPr>
          <w:rFonts w:ascii="Times New Roman" w:eastAsia="Times New Roman" w:hAnsi="Times New Roman" w:cs="Times New Roman"/>
          <w:sz w:val="24"/>
          <w:szCs w:val="24"/>
          <w:lang w:eastAsia="ru-RU"/>
        </w:rPr>
        <w:br/>
      </w:r>
      <w:bookmarkStart w:id="17" w:name="z397"/>
      <w:bookmarkEnd w:id="17"/>
      <w:r w:rsidRPr="00A33812">
        <w:rPr>
          <w:rFonts w:ascii="Times New Roman" w:eastAsia="Times New Roman" w:hAnsi="Times New Roman" w:cs="Times New Roman"/>
          <w:sz w:val="24"/>
          <w:szCs w:val="24"/>
          <w:lang w:eastAsia="ru-RU"/>
        </w:rPr>
        <w:t xml:space="preserve">      </w:t>
      </w:r>
      <w:proofErr w:type="gramStart"/>
      <w:r w:rsidRPr="00A33812">
        <w:rPr>
          <w:rFonts w:ascii="Times New Roman" w:eastAsia="Times New Roman" w:hAnsi="Times New Roman" w:cs="Times New Roman"/>
          <w:sz w:val="24"/>
          <w:szCs w:val="24"/>
          <w:lang w:eastAsia="ru-RU"/>
        </w:rPr>
        <w:t>6) подписанный оригинал справки банка, в котором обслуживается потенциальный поставщик, об отсутствии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по форме, утвержденной уполномоченным органом в области здравоохранения (если потенциальный</w:t>
      </w:r>
      <w:proofErr w:type="gramEnd"/>
      <w:r w:rsidRPr="00A33812">
        <w:rPr>
          <w:rFonts w:ascii="Times New Roman" w:eastAsia="Times New Roman" w:hAnsi="Times New Roman" w:cs="Times New Roman"/>
          <w:sz w:val="24"/>
          <w:szCs w:val="24"/>
          <w:lang w:eastAsia="ru-RU"/>
        </w:rPr>
        <w:t xml:space="preserve"> поставщик является клиентом нескольких банков или иностранного банка, то представляется справка от каждого из таких банков, за исключением банков, обслуживающих филиалы и представительства потенциального поставщика, находящихся за границей), выданный не ранее одного месяца, предшествующего дате вскрытия конвертов;</w:t>
      </w:r>
      <w:r w:rsidRPr="00A33812">
        <w:rPr>
          <w:rFonts w:ascii="Times New Roman" w:eastAsia="Times New Roman" w:hAnsi="Times New Roman" w:cs="Times New Roman"/>
          <w:sz w:val="24"/>
          <w:szCs w:val="24"/>
          <w:lang w:eastAsia="ru-RU"/>
        </w:rPr>
        <w:br/>
      </w:r>
      <w:bookmarkStart w:id="18" w:name="z398"/>
      <w:bookmarkEnd w:id="18"/>
      <w:r w:rsidRPr="00A33812">
        <w:rPr>
          <w:rFonts w:ascii="Times New Roman" w:eastAsia="Times New Roman" w:hAnsi="Times New Roman" w:cs="Times New Roman"/>
          <w:sz w:val="24"/>
          <w:szCs w:val="24"/>
          <w:lang w:eastAsia="ru-RU"/>
        </w:rPr>
        <w:t>      7) оригинал справки налогового органа Республики Казахстан о том, что данный потенциальный поставщик не является резидентом Республики Казахстан (если потенциальный поставщик не является резидентом Республики Казахстан и не зарегистрирован в качестве налогоплательщика Республики Казахстан</w:t>
      </w:r>
      <w:r>
        <w:rPr>
          <w:rFonts w:ascii="Times New Roman" w:eastAsia="Times New Roman" w:hAnsi="Times New Roman" w:cs="Times New Roman"/>
          <w:sz w:val="24"/>
          <w:szCs w:val="24"/>
          <w:lang w:eastAsia="ru-RU"/>
        </w:rPr>
        <w:t>.</w:t>
      </w:r>
    </w:p>
    <w:p w:rsidR="009B4EEE"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p>
    <w:p w:rsidR="009B4EEE"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p>
    <w:p w:rsidR="009B4EEE" w:rsidRPr="00AF0FB2" w:rsidRDefault="00D14982" w:rsidP="009B4EEE">
      <w:pPr>
        <w:spacing w:before="100" w:beforeAutospacing="1" w:after="100" w:afterAutospacing="1" w:line="240" w:lineRule="auto"/>
        <w:ind w:firstLine="708"/>
        <w:jc w:val="both"/>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Г</w:t>
      </w:r>
      <w:r w:rsidR="009B4EEE" w:rsidRPr="00AF0FB2">
        <w:rPr>
          <w:rFonts w:ascii="Times New Roman" w:eastAsia="Times New Roman" w:hAnsi="Times New Roman" w:cs="Times New Roman"/>
          <w:b/>
          <w:sz w:val="24"/>
          <w:szCs w:val="24"/>
          <w:lang w:eastAsia="ru-RU"/>
        </w:rPr>
        <w:t>лавн</w:t>
      </w:r>
      <w:r>
        <w:rPr>
          <w:rFonts w:ascii="Times New Roman" w:eastAsia="Times New Roman" w:hAnsi="Times New Roman" w:cs="Times New Roman"/>
          <w:b/>
          <w:sz w:val="24"/>
          <w:szCs w:val="24"/>
          <w:lang w:eastAsia="ru-RU"/>
        </w:rPr>
        <w:t>ый</w:t>
      </w:r>
      <w:r w:rsidR="009B4EEE" w:rsidRPr="00AF0FB2">
        <w:rPr>
          <w:rFonts w:ascii="Times New Roman" w:eastAsia="Times New Roman" w:hAnsi="Times New Roman" w:cs="Times New Roman"/>
          <w:b/>
          <w:sz w:val="24"/>
          <w:szCs w:val="24"/>
          <w:lang w:eastAsia="ru-RU"/>
        </w:rPr>
        <w:t xml:space="preserve"> врач</w:t>
      </w:r>
    </w:p>
    <w:p w:rsidR="009B4EEE" w:rsidRPr="00AF0FB2" w:rsidRDefault="005B0DD4" w:rsidP="009B4EEE">
      <w:pPr>
        <w:spacing w:before="100" w:beforeAutospacing="1" w:after="100" w:afterAutospacing="1" w:line="240" w:lineRule="auto"/>
        <w:ind w:firstLine="708"/>
        <w:jc w:val="both"/>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ГКП</w:t>
      </w:r>
      <w:r w:rsidR="00B161E1">
        <w:rPr>
          <w:rFonts w:ascii="Times New Roman" w:eastAsia="Times New Roman" w:hAnsi="Times New Roman" w:cs="Times New Roman"/>
          <w:b/>
          <w:sz w:val="24"/>
          <w:szCs w:val="24"/>
          <w:lang w:eastAsia="ru-RU"/>
        </w:rPr>
        <w:t xml:space="preserve"> на ПХВ </w:t>
      </w:r>
      <w:r>
        <w:rPr>
          <w:rFonts w:ascii="Times New Roman" w:eastAsia="Times New Roman" w:hAnsi="Times New Roman" w:cs="Times New Roman"/>
          <w:b/>
          <w:sz w:val="24"/>
          <w:szCs w:val="24"/>
          <w:lang w:eastAsia="ru-RU"/>
        </w:rPr>
        <w:t xml:space="preserve"> </w:t>
      </w:r>
      <w:proofErr w:type="spellStart"/>
      <w:r>
        <w:rPr>
          <w:rFonts w:ascii="Times New Roman" w:eastAsia="Times New Roman" w:hAnsi="Times New Roman" w:cs="Times New Roman"/>
          <w:b/>
          <w:sz w:val="24"/>
          <w:szCs w:val="24"/>
          <w:lang w:eastAsia="ru-RU"/>
        </w:rPr>
        <w:t>Сандыктауской</w:t>
      </w:r>
      <w:proofErr w:type="spellEnd"/>
      <w:r>
        <w:rPr>
          <w:rFonts w:ascii="Times New Roman" w:eastAsia="Times New Roman" w:hAnsi="Times New Roman" w:cs="Times New Roman"/>
          <w:b/>
          <w:sz w:val="24"/>
          <w:szCs w:val="24"/>
          <w:lang w:eastAsia="ru-RU"/>
        </w:rPr>
        <w:t xml:space="preserve"> РБ                                       </w:t>
      </w:r>
      <w:proofErr w:type="spellStart"/>
      <w:r w:rsidR="00CA06FF">
        <w:rPr>
          <w:rFonts w:ascii="Times New Roman" w:eastAsia="Times New Roman" w:hAnsi="Times New Roman" w:cs="Times New Roman"/>
          <w:b/>
          <w:sz w:val="24"/>
          <w:szCs w:val="24"/>
          <w:lang w:eastAsia="ru-RU"/>
        </w:rPr>
        <w:t>Маханов</w:t>
      </w:r>
      <w:proofErr w:type="spellEnd"/>
      <w:r w:rsidR="00CA06FF">
        <w:rPr>
          <w:rFonts w:ascii="Times New Roman" w:eastAsia="Times New Roman" w:hAnsi="Times New Roman" w:cs="Times New Roman"/>
          <w:b/>
          <w:sz w:val="24"/>
          <w:szCs w:val="24"/>
          <w:lang w:eastAsia="ru-RU"/>
        </w:rPr>
        <w:t xml:space="preserve"> Ж.З.</w:t>
      </w:r>
    </w:p>
    <w:p w:rsidR="009B4EEE"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p>
    <w:p w:rsidR="0028625C" w:rsidRDefault="0028625C" w:rsidP="0028625C">
      <w:pPr>
        <w:pStyle w:val="3"/>
        <w:shd w:val="clear" w:color="auto" w:fill="FFFFFF"/>
        <w:spacing w:before="0" w:beforeAutospacing="0" w:after="0" w:afterAutospacing="0"/>
        <w:textAlignment w:val="baseline"/>
        <w:rPr>
          <w:bCs w:val="0"/>
          <w:sz w:val="24"/>
          <w:szCs w:val="24"/>
        </w:rPr>
      </w:pPr>
      <w:r>
        <w:rPr>
          <w:bCs w:val="0"/>
          <w:sz w:val="24"/>
          <w:szCs w:val="24"/>
        </w:rPr>
        <w:t xml:space="preserve">Опубликовано </w:t>
      </w:r>
      <w:r w:rsidR="001328F5">
        <w:rPr>
          <w:bCs w:val="0"/>
          <w:sz w:val="24"/>
          <w:szCs w:val="24"/>
        </w:rPr>
        <w:t>1</w:t>
      </w:r>
      <w:r w:rsidR="0066617C">
        <w:rPr>
          <w:bCs w:val="0"/>
          <w:sz w:val="24"/>
          <w:szCs w:val="24"/>
        </w:rPr>
        <w:t>0</w:t>
      </w:r>
      <w:r>
        <w:rPr>
          <w:bCs w:val="0"/>
          <w:sz w:val="24"/>
          <w:szCs w:val="24"/>
        </w:rPr>
        <w:t>.</w:t>
      </w:r>
      <w:r w:rsidR="001328F5">
        <w:rPr>
          <w:bCs w:val="0"/>
          <w:sz w:val="24"/>
          <w:szCs w:val="24"/>
        </w:rPr>
        <w:t>1</w:t>
      </w:r>
      <w:r w:rsidR="00C5194F">
        <w:rPr>
          <w:bCs w:val="0"/>
          <w:sz w:val="24"/>
          <w:szCs w:val="24"/>
        </w:rPr>
        <w:t>0</w:t>
      </w:r>
      <w:r w:rsidR="005B0DD4">
        <w:rPr>
          <w:bCs w:val="0"/>
          <w:sz w:val="24"/>
          <w:szCs w:val="24"/>
        </w:rPr>
        <w:t>.</w:t>
      </w:r>
      <w:r>
        <w:rPr>
          <w:bCs w:val="0"/>
          <w:sz w:val="24"/>
          <w:szCs w:val="24"/>
        </w:rPr>
        <w:t>20</w:t>
      </w:r>
      <w:r w:rsidR="00DD1DC8">
        <w:rPr>
          <w:bCs w:val="0"/>
          <w:sz w:val="24"/>
          <w:szCs w:val="24"/>
        </w:rPr>
        <w:t>2</w:t>
      </w:r>
      <w:r w:rsidR="00CA06FF">
        <w:rPr>
          <w:bCs w:val="0"/>
          <w:sz w:val="24"/>
          <w:szCs w:val="24"/>
        </w:rPr>
        <w:t>4</w:t>
      </w:r>
      <w:r>
        <w:rPr>
          <w:bCs w:val="0"/>
          <w:sz w:val="24"/>
          <w:szCs w:val="24"/>
        </w:rPr>
        <w:t xml:space="preserve"> года</w:t>
      </w:r>
    </w:p>
    <w:p w:rsidR="009B4EEE"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p>
    <w:p w:rsidR="009B4EEE"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p>
    <w:p w:rsidR="009B4EEE" w:rsidRDefault="009B4EEE" w:rsidP="009B4EEE">
      <w:pPr>
        <w:pStyle w:val="3"/>
        <w:shd w:val="clear" w:color="auto" w:fill="FFFFFF"/>
        <w:spacing w:before="0" w:beforeAutospacing="0" w:after="0" w:afterAutospacing="0"/>
        <w:textAlignment w:val="baseline"/>
        <w:rPr>
          <w:bCs w:val="0"/>
          <w:sz w:val="28"/>
          <w:szCs w:val="28"/>
        </w:rPr>
      </w:pPr>
    </w:p>
    <w:p w:rsidR="009B4EEE" w:rsidRDefault="009B4EEE" w:rsidP="009B4EEE">
      <w:pPr>
        <w:pStyle w:val="3"/>
        <w:shd w:val="clear" w:color="auto" w:fill="FFFFFF"/>
        <w:spacing w:before="0" w:beforeAutospacing="0" w:after="0" w:afterAutospacing="0"/>
        <w:ind w:firstLine="709"/>
        <w:jc w:val="center"/>
        <w:textAlignment w:val="baseline"/>
        <w:rPr>
          <w:bCs w:val="0"/>
          <w:sz w:val="28"/>
          <w:szCs w:val="28"/>
        </w:rPr>
      </w:pPr>
    </w:p>
    <w:p w:rsidR="009B4EEE" w:rsidRDefault="009B4EEE"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9B4EEE" w:rsidRDefault="009B4EEE" w:rsidP="009B4EEE">
      <w:pPr>
        <w:pStyle w:val="3"/>
        <w:shd w:val="clear" w:color="auto" w:fill="FFFFFF"/>
        <w:spacing w:before="0" w:beforeAutospacing="0" w:after="0" w:afterAutospacing="0"/>
        <w:ind w:firstLine="709"/>
        <w:jc w:val="center"/>
        <w:textAlignment w:val="baseline"/>
        <w:rPr>
          <w:bCs w:val="0"/>
          <w:sz w:val="28"/>
          <w:szCs w:val="28"/>
        </w:rPr>
      </w:pPr>
      <w:r>
        <w:rPr>
          <w:bCs w:val="0"/>
          <w:sz w:val="28"/>
          <w:szCs w:val="28"/>
        </w:rPr>
        <w:t xml:space="preserve">Форма ценового предложения </w:t>
      </w:r>
    </w:p>
    <w:p w:rsidR="009B4EEE" w:rsidRDefault="009B4EEE" w:rsidP="009B4EEE">
      <w:pPr>
        <w:pStyle w:val="3"/>
        <w:shd w:val="clear" w:color="auto" w:fill="FFFFFF"/>
        <w:spacing w:before="0" w:beforeAutospacing="0" w:after="0" w:afterAutospacing="0"/>
        <w:ind w:firstLine="709"/>
        <w:jc w:val="center"/>
        <w:textAlignment w:val="baseline"/>
        <w:rPr>
          <w:bCs w:val="0"/>
          <w:sz w:val="28"/>
          <w:szCs w:val="28"/>
        </w:rPr>
      </w:pPr>
    </w:p>
    <w:p w:rsidR="009B4EEE" w:rsidRPr="001C563D" w:rsidRDefault="009B4EEE" w:rsidP="009B4EEE">
      <w:pPr>
        <w:pStyle w:val="3"/>
        <w:shd w:val="clear" w:color="auto" w:fill="FFFFFF"/>
        <w:spacing w:before="0" w:beforeAutospacing="0" w:after="0" w:afterAutospacing="0"/>
        <w:ind w:firstLine="709"/>
        <w:jc w:val="center"/>
        <w:textAlignment w:val="baseline"/>
        <w:rPr>
          <w:bCs w:val="0"/>
          <w:sz w:val="28"/>
          <w:szCs w:val="28"/>
        </w:rPr>
      </w:pPr>
      <w:r w:rsidRPr="001C563D">
        <w:rPr>
          <w:bCs w:val="0"/>
          <w:sz w:val="28"/>
          <w:szCs w:val="28"/>
        </w:rPr>
        <w:t>Ценовое предложение потенциального поставщика</w:t>
      </w:r>
    </w:p>
    <w:p w:rsidR="009B4EEE" w:rsidRPr="001C563D" w:rsidRDefault="009B4EEE" w:rsidP="009B4EEE">
      <w:pPr>
        <w:pStyle w:val="3"/>
        <w:shd w:val="clear" w:color="auto" w:fill="FFFFFF"/>
        <w:spacing w:before="0" w:beforeAutospacing="0" w:after="0" w:afterAutospacing="0"/>
        <w:ind w:firstLine="709"/>
        <w:jc w:val="center"/>
        <w:textAlignment w:val="baseline"/>
        <w:rPr>
          <w:bCs w:val="0"/>
          <w:sz w:val="28"/>
          <w:szCs w:val="28"/>
        </w:rPr>
      </w:pPr>
      <w:r w:rsidRPr="001C563D">
        <w:rPr>
          <w:bCs w:val="0"/>
          <w:sz w:val="28"/>
          <w:szCs w:val="28"/>
        </w:rPr>
        <w:t>(наименование потенциального поставщика) (заполняется отдельно на каждый лот)</w:t>
      </w:r>
    </w:p>
    <w:p w:rsidR="009B4EEE" w:rsidRPr="00364A3B" w:rsidRDefault="009B4EEE" w:rsidP="009B4EEE">
      <w:pPr>
        <w:pStyle w:val="a3"/>
        <w:shd w:val="clear" w:color="auto" w:fill="FFFFFF"/>
        <w:spacing w:before="0" w:beforeAutospacing="0" w:after="0" w:afterAutospacing="0"/>
        <w:ind w:firstLine="709"/>
        <w:textAlignment w:val="baseline"/>
        <w:rPr>
          <w:spacing w:val="2"/>
          <w:sz w:val="28"/>
          <w:szCs w:val="28"/>
        </w:rPr>
      </w:pPr>
    </w:p>
    <w:p w:rsidR="009B4EEE" w:rsidRPr="00364A3B" w:rsidRDefault="009B4EEE" w:rsidP="009B4EEE">
      <w:pPr>
        <w:pStyle w:val="a3"/>
        <w:shd w:val="clear" w:color="auto" w:fill="FFFFFF"/>
        <w:spacing w:before="0" w:beforeAutospacing="0" w:after="0" w:afterAutospacing="0"/>
        <w:textAlignment w:val="baseline"/>
        <w:rPr>
          <w:spacing w:val="2"/>
          <w:sz w:val="28"/>
          <w:szCs w:val="28"/>
        </w:rPr>
      </w:pPr>
      <w:r w:rsidRPr="00364A3B">
        <w:rPr>
          <w:spacing w:val="2"/>
          <w:sz w:val="28"/>
          <w:szCs w:val="28"/>
        </w:rPr>
        <w:t>Лот № ____</w:t>
      </w: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720"/>
        <w:gridCol w:w="7010"/>
        <w:gridCol w:w="1795"/>
      </w:tblGrid>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 xml:space="preserve">№ </w:t>
            </w:r>
            <w:proofErr w:type="spellStart"/>
            <w:proofErr w:type="gramStart"/>
            <w:r w:rsidRPr="00364A3B">
              <w:rPr>
                <w:spacing w:val="2"/>
              </w:rPr>
              <w:t>п</w:t>
            </w:r>
            <w:proofErr w:type="spellEnd"/>
            <w:proofErr w:type="gramEnd"/>
            <w:r w:rsidRPr="00364A3B">
              <w:rPr>
                <w:spacing w:val="2"/>
              </w:rPr>
              <w:t>/</w:t>
            </w:r>
            <w:proofErr w:type="spellStart"/>
            <w:r w:rsidRPr="00364A3B">
              <w:rPr>
                <w:spacing w:val="2"/>
              </w:rPr>
              <w:t>п</w:t>
            </w:r>
            <w:proofErr w:type="spellEnd"/>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Содержание</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1</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Описание лекарственного средства (международное непатентованное наименование, состав лекарственного</w:t>
            </w:r>
            <w:r>
              <w:rPr>
                <w:spacing w:val="2"/>
              </w:rPr>
              <w:t xml:space="preserve"> </w:t>
            </w:r>
            <w:r w:rsidRPr="00364A3B">
              <w:rPr>
                <w:spacing w:val="2"/>
              </w:rPr>
              <w:t>средства, техническая характеристика, дозировка и торговое наименование), изделия медицинского назначения</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2</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Страна происхождения</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3</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Завод-изготовитель</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4</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Единица измерения</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5</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 xml:space="preserve">Цена ___ за единицу </w:t>
            </w:r>
            <w:proofErr w:type="gramStart"/>
            <w:r w:rsidRPr="00364A3B">
              <w:rPr>
                <w:spacing w:val="2"/>
              </w:rPr>
              <w:t>в</w:t>
            </w:r>
            <w:proofErr w:type="gramEnd"/>
            <w:r w:rsidRPr="00364A3B">
              <w:rPr>
                <w:spacing w:val="2"/>
              </w:rPr>
              <w:t xml:space="preserve"> ___ </w:t>
            </w:r>
            <w:proofErr w:type="gramStart"/>
            <w:r w:rsidRPr="00364A3B">
              <w:rPr>
                <w:spacing w:val="2"/>
              </w:rPr>
              <w:t>на</w:t>
            </w:r>
            <w:proofErr w:type="gramEnd"/>
            <w:r w:rsidRPr="00364A3B">
              <w:rPr>
                <w:spacing w:val="2"/>
              </w:rPr>
              <w:t xml:space="preserve"> условиях DDP ИНКОТЕРМС 2010 (пункт назначения)</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6</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Количество</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7</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 xml:space="preserve">Общая цена, </w:t>
            </w:r>
            <w:proofErr w:type="gramStart"/>
            <w:r w:rsidRPr="00364A3B">
              <w:rPr>
                <w:spacing w:val="2"/>
              </w:rPr>
              <w:t>в</w:t>
            </w:r>
            <w:proofErr w:type="gramEnd"/>
            <w:r w:rsidRPr="00364A3B">
              <w:rPr>
                <w:spacing w:val="2"/>
              </w:rPr>
              <w:t xml:space="preserve"> _______ </w:t>
            </w:r>
            <w:proofErr w:type="gramStart"/>
            <w:r w:rsidRPr="00364A3B">
              <w:rPr>
                <w:spacing w:val="2"/>
              </w:rPr>
              <w:t>на</w:t>
            </w:r>
            <w:proofErr w:type="gramEnd"/>
            <w:r w:rsidRPr="00364A3B">
              <w:rPr>
                <w:spacing w:val="2"/>
              </w:rPr>
              <w:t xml:space="preserve"> условиях DDP ИНКОТЕРМС 2010, пункт назначения, включая все расходы потенциального поставщика на транспортировку, страхование, уплату таможенных пошлин, НДС и других налогов, платежей и сборов, другие расходы</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bl>
    <w:p w:rsidR="009B4EEE" w:rsidRPr="00364A3B" w:rsidRDefault="009B4EEE" w:rsidP="009B4EEE">
      <w:pPr>
        <w:pStyle w:val="a3"/>
        <w:shd w:val="clear" w:color="auto" w:fill="FFFFFF"/>
        <w:spacing w:before="0" w:beforeAutospacing="0" w:after="0" w:afterAutospacing="0"/>
        <w:textAlignment w:val="baseline"/>
        <w:rPr>
          <w:spacing w:val="2"/>
          <w:sz w:val="28"/>
          <w:szCs w:val="28"/>
        </w:rPr>
      </w:pPr>
    </w:p>
    <w:p w:rsidR="009B4EEE" w:rsidRPr="00364A3B" w:rsidRDefault="009B4EEE" w:rsidP="009B4EEE">
      <w:pPr>
        <w:pStyle w:val="a3"/>
        <w:shd w:val="clear" w:color="auto" w:fill="FFFFFF"/>
        <w:spacing w:before="0" w:beforeAutospacing="0" w:after="0" w:afterAutospacing="0"/>
        <w:textAlignment w:val="baseline"/>
        <w:rPr>
          <w:spacing w:val="2"/>
          <w:sz w:val="28"/>
          <w:szCs w:val="28"/>
        </w:rPr>
      </w:pPr>
      <w:r w:rsidRPr="00364A3B">
        <w:rPr>
          <w:spacing w:val="2"/>
          <w:sz w:val="28"/>
          <w:szCs w:val="28"/>
        </w:rPr>
        <w:t>_________ Печать (при наличии) _______________________________________</w:t>
      </w:r>
    </w:p>
    <w:p w:rsidR="009B4EEE" w:rsidRPr="00364A3B" w:rsidRDefault="009B4EEE" w:rsidP="009B4EEE">
      <w:pPr>
        <w:pStyle w:val="a3"/>
        <w:shd w:val="clear" w:color="auto" w:fill="FFFFFF"/>
        <w:spacing w:before="0" w:beforeAutospacing="0" w:after="0" w:afterAutospacing="0"/>
        <w:textAlignment w:val="baseline"/>
        <w:rPr>
          <w:spacing w:val="2"/>
          <w:sz w:val="28"/>
          <w:szCs w:val="28"/>
        </w:rPr>
      </w:pPr>
      <w:r w:rsidRPr="00364A3B">
        <w:rPr>
          <w:spacing w:val="2"/>
          <w:sz w:val="28"/>
          <w:szCs w:val="28"/>
        </w:rPr>
        <w:t>Подпись             должность, фамилия, имя, отчество (при его наличии)</w:t>
      </w:r>
    </w:p>
    <w:p w:rsidR="009B4EEE" w:rsidRPr="00364A3B" w:rsidRDefault="009B4EEE" w:rsidP="009B4EEE">
      <w:pPr>
        <w:pStyle w:val="a3"/>
        <w:shd w:val="clear" w:color="auto" w:fill="FFFFFF"/>
        <w:spacing w:before="0" w:beforeAutospacing="0" w:after="0" w:afterAutospacing="0"/>
        <w:ind w:firstLine="709"/>
        <w:jc w:val="both"/>
        <w:textAlignment w:val="baseline"/>
        <w:rPr>
          <w:spacing w:val="2"/>
          <w:sz w:val="28"/>
          <w:szCs w:val="28"/>
        </w:rPr>
      </w:pPr>
    </w:p>
    <w:p w:rsidR="009B4EEE" w:rsidRPr="00364A3B" w:rsidRDefault="009B4EEE" w:rsidP="009B4EEE">
      <w:pPr>
        <w:pStyle w:val="a3"/>
        <w:shd w:val="clear" w:color="auto" w:fill="FFFFFF"/>
        <w:spacing w:before="0" w:beforeAutospacing="0" w:after="0" w:afterAutospacing="0"/>
        <w:ind w:firstLine="709"/>
        <w:jc w:val="both"/>
        <w:textAlignment w:val="baseline"/>
        <w:rPr>
          <w:spacing w:val="2"/>
          <w:sz w:val="28"/>
          <w:szCs w:val="28"/>
        </w:rPr>
      </w:pPr>
      <w:r w:rsidRPr="00364A3B">
        <w:rPr>
          <w:spacing w:val="2"/>
          <w:sz w:val="28"/>
          <w:szCs w:val="28"/>
        </w:rPr>
        <w:t>Примечание: потенциальный поставщик может не указывать составляющие общей цены, при этом указанная в данной строке цена рассматривается как цена</w:t>
      </w:r>
      <w:r>
        <w:rPr>
          <w:spacing w:val="2"/>
          <w:sz w:val="28"/>
          <w:szCs w:val="28"/>
        </w:rPr>
        <w:t>,</w:t>
      </w:r>
      <w:r w:rsidRPr="00364A3B">
        <w:rPr>
          <w:spacing w:val="2"/>
          <w:sz w:val="28"/>
          <w:szCs w:val="28"/>
        </w:rPr>
        <w:t xml:space="preserve"> определенная с учетом всех затрат потенциального поставщика.</w:t>
      </w:r>
    </w:p>
    <w:p w:rsidR="009B4EEE" w:rsidRDefault="009B4EEE" w:rsidP="009B4EEE">
      <w:pPr>
        <w:spacing w:before="100" w:beforeAutospacing="1" w:after="100" w:afterAutospacing="1" w:line="240" w:lineRule="auto"/>
        <w:outlineLvl w:val="0"/>
        <w:rPr>
          <w:rFonts w:ascii="Times New Roman" w:eastAsia="Times New Roman" w:hAnsi="Times New Roman" w:cs="Times New Roman"/>
          <w:sz w:val="24"/>
          <w:szCs w:val="24"/>
          <w:lang w:eastAsia="ru-RU"/>
        </w:rPr>
      </w:pPr>
    </w:p>
    <w:p w:rsidR="00B3047A" w:rsidRDefault="00B3047A"/>
    <w:p w:rsidR="002839AE" w:rsidRDefault="002839AE"/>
    <w:p w:rsidR="002839AE" w:rsidRDefault="002839AE"/>
    <w:p w:rsidR="002839AE" w:rsidRDefault="002839AE"/>
    <w:p w:rsidR="002839AE" w:rsidRDefault="002839AE"/>
    <w:p w:rsidR="002839AE" w:rsidRDefault="002839AE"/>
    <w:p w:rsidR="002839AE" w:rsidRDefault="002839AE"/>
    <w:p w:rsidR="002839AE" w:rsidRDefault="002839AE"/>
    <w:p w:rsidR="002839AE" w:rsidRDefault="002839AE"/>
    <w:p w:rsidR="000E2D15" w:rsidRDefault="000E2D15"/>
    <w:p w:rsidR="002839AE" w:rsidRDefault="002839AE" w:rsidP="002839AE">
      <w:pPr>
        <w:pStyle w:val="a3"/>
        <w:shd w:val="clear" w:color="auto" w:fill="FFFFFF"/>
        <w:spacing w:before="0" w:beforeAutospacing="0" w:after="0" w:afterAutospacing="0"/>
        <w:jc w:val="center"/>
        <w:textAlignment w:val="baseline"/>
        <w:rPr>
          <w:b/>
          <w:bCs/>
          <w:spacing w:val="2"/>
          <w:sz w:val="20"/>
          <w:szCs w:val="20"/>
          <w:bdr w:val="none" w:sz="0" w:space="0" w:color="auto" w:frame="1"/>
        </w:rPr>
      </w:pPr>
      <w:r>
        <w:rPr>
          <w:b/>
          <w:bCs/>
          <w:spacing w:val="2"/>
          <w:sz w:val="20"/>
          <w:szCs w:val="20"/>
          <w:bdr w:val="none" w:sz="0" w:space="0" w:color="auto" w:frame="1"/>
        </w:rPr>
        <w:t>Типовой договор закупа</w:t>
      </w:r>
    </w:p>
    <w:p w:rsidR="002839AE" w:rsidRDefault="002839AE" w:rsidP="002839AE">
      <w:pPr>
        <w:pStyle w:val="a3"/>
        <w:shd w:val="clear" w:color="auto" w:fill="FFFFFF"/>
        <w:spacing w:before="0" w:beforeAutospacing="0" w:after="0" w:afterAutospacing="0"/>
        <w:textAlignment w:val="baseline"/>
        <w:rPr>
          <w:spacing w:val="2"/>
          <w:sz w:val="20"/>
          <w:szCs w:val="20"/>
        </w:rPr>
      </w:pP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 xml:space="preserve">____________________                          «___» __________ _____ </w:t>
      </w:r>
      <w:proofErr w:type="gramStart"/>
      <w:r>
        <w:rPr>
          <w:spacing w:val="2"/>
          <w:sz w:val="20"/>
          <w:szCs w:val="20"/>
        </w:rPr>
        <w:t>г</w:t>
      </w:r>
      <w:proofErr w:type="gramEnd"/>
      <w:r>
        <w:rPr>
          <w:spacing w:val="2"/>
          <w:sz w:val="20"/>
          <w:szCs w:val="20"/>
        </w:rPr>
        <w:t>.</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 xml:space="preserve">    (Местонахождение)</w:t>
      </w:r>
      <w:r>
        <w:rPr>
          <w:spacing w:val="2"/>
          <w:sz w:val="20"/>
          <w:szCs w:val="20"/>
        </w:rPr>
        <w:br/>
        <w:t xml:space="preserve">________________________________________________, </w:t>
      </w:r>
      <w:proofErr w:type="gramStart"/>
      <w:r>
        <w:rPr>
          <w:spacing w:val="2"/>
          <w:sz w:val="20"/>
          <w:szCs w:val="20"/>
        </w:rPr>
        <w:t>именуемый</w:t>
      </w:r>
      <w:proofErr w:type="gramEnd"/>
      <w:r>
        <w:rPr>
          <w:spacing w:val="2"/>
          <w:sz w:val="20"/>
          <w:szCs w:val="20"/>
        </w:rPr>
        <w:t xml:space="preserve"> (</w:t>
      </w:r>
      <w:proofErr w:type="spellStart"/>
      <w:r>
        <w:rPr>
          <w:spacing w:val="2"/>
          <w:sz w:val="20"/>
          <w:szCs w:val="20"/>
        </w:rPr>
        <w:t>ое</w:t>
      </w:r>
      <w:proofErr w:type="spellEnd"/>
      <w:r>
        <w:rPr>
          <w:spacing w:val="2"/>
          <w:sz w:val="20"/>
          <w:szCs w:val="20"/>
        </w:rPr>
        <w:t>) (</w:t>
      </w:r>
      <w:proofErr w:type="spellStart"/>
      <w:r>
        <w:rPr>
          <w:spacing w:val="2"/>
          <w:sz w:val="20"/>
          <w:szCs w:val="20"/>
        </w:rPr>
        <w:t>ая</w:t>
      </w:r>
      <w:proofErr w:type="spellEnd"/>
      <w:r>
        <w:rPr>
          <w:spacing w:val="2"/>
          <w:sz w:val="20"/>
          <w:szCs w:val="20"/>
        </w:rPr>
        <w:t>)</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(полное наименование Заказчика)</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в дальнейшем – «Заказчик», в лице ____________________________________</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___________________________________________________________________,</w:t>
      </w:r>
    </w:p>
    <w:p w:rsidR="002839AE" w:rsidRDefault="002839AE" w:rsidP="002839AE">
      <w:pPr>
        <w:pStyle w:val="a3"/>
        <w:shd w:val="clear" w:color="auto" w:fill="FFFFFF"/>
        <w:spacing w:before="0" w:beforeAutospacing="0" w:after="0" w:afterAutospacing="0"/>
        <w:jc w:val="center"/>
        <w:textAlignment w:val="baseline"/>
        <w:rPr>
          <w:spacing w:val="2"/>
          <w:sz w:val="20"/>
          <w:szCs w:val="20"/>
        </w:rPr>
      </w:pPr>
      <w:r>
        <w:rPr>
          <w:spacing w:val="2"/>
          <w:sz w:val="20"/>
          <w:szCs w:val="20"/>
        </w:rPr>
        <w:t>должность, фамилия, имя, отчество (при его наличии) уполномоченного лица</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с одной стороны, и ___________________________________________________</w:t>
      </w:r>
    </w:p>
    <w:p w:rsidR="002839AE" w:rsidRDefault="002839AE" w:rsidP="002839AE">
      <w:pPr>
        <w:pStyle w:val="a3"/>
        <w:shd w:val="clear" w:color="auto" w:fill="FFFFFF"/>
        <w:spacing w:before="0" w:beforeAutospacing="0" w:after="0" w:afterAutospacing="0"/>
        <w:jc w:val="center"/>
        <w:textAlignment w:val="baseline"/>
        <w:rPr>
          <w:spacing w:val="2"/>
          <w:sz w:val="20"/>
          <w:szCs w:val="20"/>
        </w:rPr>
      </w:pPr>
      <w:r>
        <w:rPr>
          <w:spacing w:val="2"/>
          <w:sz w:val="20"/>
          <w:szCs w:val="20"/>
        </w:rPr>
        <w:t>(полное наименование Поставщика – победителя тендера)</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________________________________, именуемый (</w:t>
      </w:r>
      <w:proofErr w:type="spellStart"/>
      <w:r>
        <w:rPr>
          <w:spacing w:val="2"/>
          <w:sz w:val="20"/>
          <w:szCs w:val="20"/>
        </w:rPr>
        <w:t>ое</w:t>
      </w:r>
      <w:proofErr w:type="spellEnd"/>
      <w:r>
        <w:rPr>
          <w:spacing w:val="2"/>
          <w:sz w:val="20"/>
          <w:szCs w:val="20"/>
        </w:rPr>
        <w:t>) (</w:t>
      </w:r>
      <w:proofErr w:type="spellStart"/>
      <w:r>
        <w:rPr>
          <w:spacing w:val="2"/>
          <w:sz w:val="20"/>
          <w:szCs w:val="20"/>
        </w:rPr>
        <w:t>ая</w:t>
      </w:r>
      <w:proofErr w:type="spellEnd"/>
      <w:r>
        <w:rPr>
          <w:spacing w:val="2"/>
          <w:sz w:val="20"/>
          <w:szCs w:val="20"/>
        </w:rPr>
        <w:t>) в дальнейшем – «Поставщик»,</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в лице _____________________________________________________________,</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 xml:space="preserve">                        должность, фамилия, имя, отчество (при его наличии) уполномоченного лица, действующего на основании _____________________,</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(устава, положения)</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 xml:space="preserve">с другой стороны, на </w:t>
      </w:r>
      <w:proofErr w:type="spellStart"/>
      <w:r>
        <w:rPr>
          <w:spacing w:val="2"/>
          <w:sz w:val="20"/>
          <w:szCs w:val="20"/>
        </w:rPr>
        <w:t>основании</w:t>
      </w:r>
      <w:r>
        <w:rPr>
          <w:bCs/>
          <w:spacing w:val="2"/>
          <w:sz w:val="20"/>
          <w:szCs w:val="20"/>
          <w:bdr w:val="none" w:sz="0" w:space="0" w:color="auto" w:frame="1"/>
        </w:rPr>
        <w:t>Правил</w:t>
      </w:r>
      <w:proofErr w:type="spellEnd"/>
      <w:r>
        <w:rPr>
          <w:bCs/>
          <w:spacing w:val="2"/>
          <w:sz w:val="20"/>
          <w:szCs w:val="20"/>
          <w:bdr w:val="none" w:sz="0" w:space="0" w:color="auto" w:frame="1"/>
        </w:rPr>
        <w:t xml:space="preserve">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по оказанию гарантированного объема бесплатной медицинской </w:t>
      </w:r>
      <w:proofErr w:type="spellStart"/>
      <w:r>
        <w:rPr>
          <w:bCs/>
          <w:spacing w:val="2"/>
          <w:sz w:val="20"/>
          <w:szCs w:val="20"/>
          <w:bdr w:val="none" w:sz="0" w:space="0" w:color="auto" w:frame="1"/>
        </w:rPr>
        <w:t>помощи</w:t>
      </w:r>
      <w:r>
        <w:rPr>
          <w:sz w:val="20"/>
          <w:szCs w:val="20"/>
        </w:rPr>
        <w:t>и</w:t>
      </w:r>
      <w:proofErr w:type="spellEnd"/>
      <w:r>
        <w:rPr>
          <w:sz w:val="20"/>
          <w:szCs w:val="20"/>
        </w:rPr>
        <w:t xml:space="preserve"> медицинской помощи в системе обязательного социального медицинского </w:t>
      </w:r>
      <w:proofErr w:type="spellStart"/>
      <w:r>
        <w:rPr>
          <w:sz w:val="20"/>
          <w:szCs w:val="20"/>
        </w:rPr>
        <w:t>страхования</w:t>
      </w:r>
      <w:proofErr w:type="gramStart"/>
      <w:r>
        <w:rPr>
          <w:bCs/>
          <w:spacing w:val="2"/>
          <w:sz w:val="20"/>
          <w:szCs w:val="20"/>
          <w:bdr w:val="none" w:sz="0" w:space="0" w:color="auto" w:frame="1"/>
        </w:rPr>
        <w:t>,</w:t>
      </w:r>
      <w:r>
        <w:rPr>
          <w:spacing w:val="2"/>
          <w:sz w:val="20"/>
          <w:szCs w:val="20"/>
        </w:rPr>
        <w:t>у</w:t>
      </w:r>
      <w:proofErr w:type="gramEnd"/>
      <w:r>
        <w:rPr>
          <w:spacing w:val="2"/>
          <w:sz w:val="20"/>
          <w:szCs w:val="20"/>
        </w:rPr>
        <w:t>твержденных</w:t>
      </w:r>
      <w:proofErr w:type="spellEnd"/>
      <w:r>
        <w:rPr>
          <w:spacing w:val="2"/>
          <w:sz w:val="20"/>
          <w:szCs w:val="20"/>
        </w:rPr>
        <w:t xml:space="preserve"> постановлением Правительства Республики Казахстан от 30 октября 2009 года № 1729и протокола об итогах закупа способом ______________________ (указать способ) по закупу (предмет закупа), прошедшего в году _____ № _______ от «___» __________ _____ года заключили настоящий Договор закупа (далее – Договор) и пришли к соглашению о нижеследующем:</w:t>
      </w:r>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proofErr w:type="gramStart"/>
      <w:r>
        <w:rPr>
          <w:spacing w:val="2"/>
          <w:sz w:val="20"/>
          <w:szCs w:val="20"/>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bookmarkStart w:id="19" w:name="z478"/>
      <w:bookmarkEnd w:id="19"/>
      <w:proofErr w:type="gramEnd"/>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 xml:space="preserve">Общая стоимость товаров (для ГУ указать наименование товаров </w:t>
      </w:r>
      <w:proofErr w:type="gramStart"/>
      <w:r>
        <w:rPr>
          <w:spacing w:val="2"/>
          <w:sz w:val="20"/>
          <w:szCs w:val="20"/>
        </w:rPr>
        <w:t>согласно</w:t>
      </w:r>
      <w:proofErr w:type="gramEnd"/>
      <w:r>
        <w:rPr>
          <w:spacing w:val="2"/>
          <w:sz w:val="20"/>
          <w:szCs w:val="20"/>
        </w:rPr>
        <w:t xml:space="preserve"> бюджетной программы/специфики) составляет (указать сумму цифрами и прописью) (далее – общая сумма договора).</w:t>
      </w:r>
      <w:bookmarkStart w:id="20" w:name="z479"/>
      <w:bookmarkEnd w:id="20"/>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В данном Договоре нижеперечисленные понятия будут иметь следующее толкование:</w:t>
      </w:r>
      <w:bookmarkStart w:id="21" w:name="z480"/>
      <w:bookmarkEnd w:id="21"/>
    </w:p>
    <w:p w:rsidR="002839AE" w:rsidRDefault="002839AE" w:rsidP="002839AE">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proofErr w:type="gramStart"/>
      <w:r>
        <w:rPr>
          <w:spacing w:val="2"/>
          <w:sz w:val="20"/>
          <w:szCs w:val="20"/>
        </w:rPr>
        <w:t>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w:t>
      </w:r>
      <w:proofErr w:type="gramEnd"/>
      <w:r>
        <w:rPr>
          <w:spacing w:val="2"/>
          <w:sz w:val="20"/>
          <w:szCs w:val="20"/>
        </w:rPr>
        <w:t xml:space="preserve"> со всеми приложениями и дополнениями к нему, а также со всей документацией, на которую в договоре есть ссылки;</w:t>
      </w:r>
      <w:bookmarkStart w:id="22" w:name="z481"/>
      <w:bookmarkEnd w:id="22"/>
    </w:p>
    <w:p w:rsidR="002839AE" w:rsidRDefault="002839AE" w:rsidP="002839AE">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bookmarkStart w:id="23" w:name="z482"/>
      <w:bookmarkEnd w:id="23"/>
    </w:p>
    <w:p w:rsidR="002839AE" w:rsidRDefault="002839AE" w:rsidP="002839AE">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товары - товары и сопутствующие услуги, которые Поставщик должен поставить Заказчику в рамках Договора;</w:t>
      </w:r>
      <w:bookmarkStart w:id="24" w:name="z483"/>
      <w:bookmarkEnd w:id="24"/>
    </w:p>
    <w:p w:rsidR="002839AE" w:rsidRDefault="002839AE" w:rsidP="002839AE">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proofErr w:type="gramStart"/>
      <w:r>
        <w:rPr>
          <w:spacing w:val="2"/>
          <w:sz w:val="20"/>
          <w:szCs w:val="20"/>
        </w:rPr>
        <w:t>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bookmarkStart w:id="25" w:name="z484"/>
      <w:bookmarkEnd w:id="25"/>
      <w:proofErr w:type="gramEnd"/>
    </w:p>
    <w:p w:rsidR="002839AE" w:rsidRDefault="002839AE" w:rsidP="002839AE">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 xml:space="preserve">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w:t>
      </w:r>
      <w:proofErr w:type="spellStart"/>
      <w:r>
        <w:rPr>
          <w:spacing w:val="2"/>
          <w:sz w:val="20"/>
          <w:szCs w:val="20"/>
        </w:rPr>
        <w:t>аффилиированные</w:t>
      </w:r>
      <w:proofErr w:type="spellEnd"/>
      <w:r>
        <w:rPr>
          <w:spacing w:val="2"/>
          <w:sz w:val="20"/>
          <w:szCs w:val="20"/>
        </w:rPr>
        <w:t xml:space="preserve"> с ними юридические лица;</w:t>
      </w:r>
      <w:bookmarkStart w:id="26" w:name="z485"/>
      <w:bookmarkEnd w:id="26"/>
    </w:p>
    <w:p w:rsidR="002839AE" w:rsidRDefault="002839AE" w:rsidP="002839AE">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bookmarkStart w:id="27" w:name="z486"/>
      <w:bookmarkEnd w:id="27"/>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Перечисленные ниже документы и условия, оговоренные в них, образуют данный Договор и считаются его неотъемлемой частью, а именно:</w:t>
      </w:r>
    </w:p>
    <w:p w:rsidR="002839AE" w:rsidRDefault="002839AE" w:rsidP="002839AE">
      <w:pPr>
        <w:pStyle w:val="a3"/>
        <w:numPr>
          <w:ilvl w:val="0"/>
          <w:numId w:val="3"/>
        </w:numPr>
        <w:shd w:val="clear" w:color="auto" w:fill="FFFFFF"/>
        <w:spacing w:before="0" w:beforeAutospacing="0" w:after="0" w:afterAutospacing="0"/>
        <w:ind w:left="0" w:firstLine="709"/>
        <w:jc w:val="both"/>
        <w:textAlignment w:val="baseline"/>
        <w:rPr>
          <w:spacing w:val="2"/>
          <w:sz w:val="20"/>
          <w:szCs w:val="20"/>
        </w:rPr>
      </w:pPr>
      <w:bookmarkStart w:id="28" w:name="z487"/>
      <w:bookmarkEnd w:id="28"/>
      <w:r>
        <w:rPr>
          <w:spacing w:val="2"/>
          <w:sz w:val="20"/>
          <w:szCs w:val="20"/>
        </w:rPr>
        <w:t>настоящий Договор;</w:t>
      </w:r>
    </w:p>
    <w:p w:rsidR="002839AE" w:rsidRDefault="002839AE" w:rsidP="002839AE">
      <w:pPr>
        <w:pStyle w:val="a3"/>
        <w:numPr>
          <w:ilvl w:val="0"/>
          <w:numId w:val="3"/>
        </w:numPr>
        <w:shd w:val="clear" w:color="auto" w:fill="FFFFFF"/>
        <w:spacing w:before="0" w:beforeAutospacing="0" w:after="0" w:afterAutospacing="0"/>
        <w:ind w:left="0" w:firstLine="709"/>
        <w:jc w:val="both"/>
        <w:textAlignment w:val="baseline"/>
        <w:rPr>
          <w:spacing w:val="2"/>
          <w:sz w:val="20"/>
          <w:szCs w:val="20"/>
        </w:rPr>
      </w:pPr>
      <w:bookmarkStart w:id="29" w:name="z488"/>
      <w:bookmarkEnd w:id="29"/>
      <w:r>
        <w:rPr>
          <w:spacing w:val="2"/>
          <w:sz w:val="20"/>
          <w:szCs w:val="20"/>
        </w:rPr>
        <w:t>перечень закупаемых товаров;</w:t>
      </w:r>
    </w:p>
    <w:p w:rsidR="002839AE" w:rsidRDefault="002839AE" w:rsidP="002839AE">
      <w:pPr>
        <w:pStyle w:val="a3"/>
        <w:numPr>
          <w:ilvl w:val="0"/>
          <w:numId w:val="3"/>
        </w:numPr>
        <w:shd w:val="clear" w:color="auto" w:fill="FFFFFF"/>
        <w:spacing w:before="0" w:beforeAutospacing="0" w:after="0" w:afterAutospacing="0"/>
        <w:ind w:left="0" w:firstLine="709"/>
        <w:jc w:val="both"/>
        <w:textAlignment w:val="baseline"/>
        <w:rPr>
          <w:spacing w:val="2"/>
          <w:sz w:val="20"/>
          <w:szCs w:val="20"/>
        </w:rPr>
      </w:pPr>
      <w:bookmarkStart w:id="30" w:name="z489"/>
      <w:bookmarkEnd w:id="30"/>
      <w:r>
        <w:rPr>
          <w:spacing w:val="2"/>
          <w:sz w:val="20"/>
          <w:szCs w:val="20"/>
        </w:rPr>
        <w:t>техническая спецификация;</w:t>
      </w:r>
      <w:bookmarkStart w:id="31" w:name="z490"/>
      <w:bookmarkEnd w:id="31"/>
    </w:p>
    <w:p w:rsidR="002839AE" w:rsidRDefault="002839AE" w:rsidP="002839AE">
      <w:pPr>
        <w:pStyle w:val="a3"/>
        <w:numPr>
          <w:ilvl w:val="0"/>
          <w:numId w:val="3"/>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обеспечение исполнения Договора (этот подпункт указывается, если в тендерной документации предусматривается внесение обеспечения исполнения Договора).</w:t>
      </w:r>
      <w:bookmarkStart w:id="32" w:name="z491"/>
      <w:bookmarkEnd w:id="32"/>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Форма оплаты ____________________________________________</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(перечисление, за наличный расчет, аккредитив и т.д.)</w:t>
      </w:r>
      <w:bookmarkStart w:id="33" w:name="z492"/>
      <w:bookmarkEnd w:id="33"/>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Сроки выплат ____________________________________________</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___________________________________________________________________</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 xml:space="preserve">          (пример: % после приемки товара в пункте назначения или предоплата или и т.д.)</w:t>
      </w:r>
      <w:bookmarkStart w:id="34" w:name="z493"/>
      <w:bookmarkEnd w:id="34"/>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Необходимые документы, предшествующие оплате:</w:t>
      </w:r>
    </w:p>
    <w:p w:rsidR="002839AE" w:rsidRDefault="002839AE" w:rsidP="002839AE">
      <w:pPr>
        <w:pStyle w:val="a3"/>
        <w:numPr>
          <w:ilvl w:val="0"/>
          <w:numId w:val="4"/>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_________________________________________________________</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 xml:space="preserve">                                     (счет-фактура или акт приемки-передачи)</w:t>
      </w:r>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bookmarkStart w:id="35" w:name="z494"/>
      <w:bookmarkEnd w:id="35"/>
      <w:r>
        <w:rPr>
          <w:spacing w:val="2"/>
          <w:sz w:val="20"/>
          <w:szCs w:val="20"/>
        </w:rPr>
        <w:t>Товары, поставляемые в рамках данного Договора, должны соответствовать или быть выше стандартов, указанных в технической спецификации.</w:t>
      </w:r>
      <w:bookmarkStart w:id="36" w:name="z495"/>
      <w:bookmarkEnd w:id="36"/>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lastRenderedPageBreak/>
        <w:t>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bookmarkStart w:id="37" w:name="z496"/>
      <w:bookmarkEnd w:id="37"/>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bookmarkStart w:id="38" w:name="z497"/>
      <w:bookmarkEnd w:id="38"/>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bookmarkStart w:id="39" w:name="z498"/>
      <w:bookmarkEnd w:id="39"/>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 xml:space="preserve">Упаковка и маркировка ящиков, а также документация внутри и </w:t>
      </w:r>
      <w:proofErr w:type="gramStart"/>
      <w:r>
        <w:rPr>
          <w:spacing w:val="2"/>
          <w:sz w:val="20"/>
          <w:szCs w:val="20"/>
        </w:rPr>
        <w:t>вне</w:t>
      </w:r>
      <w:proofErr w:type="gramEnd"/>
      <w:r>
        <w:rPr>
          <w:spacing w:val="2"/>
          <w:sz w:val="20"/>
          <w:szCs w:val="20"/>
        </w:rPr>
        <w:t xml:space="preserve"> </w:t>
      </w:r>
      <w:proofErr w:type="gramStart"/>
      <w:r>
        <w:rPr>
          <w:spacing w:val="2"/>
          <w:sz w:val="20"/>
          <w:szCs w:val="20"/>
        </w:rPr>
        <w:t>ее</w:t>
      </w:r>
      <w:proofErr w:type="gramEnd"/>
      <w:r>
        <w:rPr>
          <w:spacing w:val="2"/>
          <w:sz w:val="20"/>
          <w:szCs w:val="20"/>
        </w:rPr>
        <w:t xml:space="preserve"> должны строго соответствовать специальным требованиям, определенным Заказчиком.</w:t>
      </w:r>
      <w:bookmarkStart w:id="40" w:name="z499"/>
      <w:bookmarkEnd w:id="40"/>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Поставка товаров осуществляется Поставщиком в соответствии с условиями Заказчика, оговоренными в перечне закупаемых товаров.</w:t>
      </w:r>
      <w:bookmarkStart w:id="41" w:name="z500"/>
      <w:bookmarkEnd w:id="41"/>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должен поставить товары до пункта назначения, указанного в приложении 1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bookmarkStart w:id="42" w:name="z501"/>
      <w:bookmarkEnd w:id="42"/>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В рамках данного Договора Поставщик должен предоставить услуги, указанные в тендерной документации.</w:t>
      </w:r>
      <w:bookmarkStart w:id="43" w:name="z502"/>
      <w:bookmarkEnd w:id="43"/>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Цены на сопутствующие услуги должны быть включены в цену Договора.</w:t>
      </w:r>
      <w:bookmarkStart w:id="44" w:name="z503"/>
      <w:bookmarkEnd w:id="44"/>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bookmarkStart w:id="45" w:name="z504"/>
      <w:bookmarkEnd w:id="45"/>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в случае прекращения производства им запасных частей, должен:</w:t>
      </w:r>
      <w:bookmarkStart w:id="46" w:name="z505"/>
      <w:bookmarkEnd w:id="46"/>
    </w:p>
    <w:p w:rsidR="002839AE" w:rsidRDefault="002839AE" w:rsidP="002839AE">
      <w:pPr>
        <w:pStyle w:val="a3"/>
        <w:shd w:val="clear" w:color="auto" w:fill="FFFFFF"/>
        <w:spacing w:before="0" w:beforeAutospacing="0" w:after="0" w:afterAutospacing="0"/>
        <w:ind w:firstLine="709"/>
        <w:jc w:val="both"/>
        <w:textAlignment w:val="baseline"/>
        <w:rPr>
          <w:spacing w:val="2"/>
          <w:sz w:val="20"/>
          <w:szCs w:val="20"/>
        </w:rPr>
      </w:pPr>
      <w:r>
        <w:rPr>
          <w:spacing w:val="2"/>
          <w:sz w:val="20"/>
          <w:szCs w:val="20"/>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bookmarkStart w:id="47" w:name="z506"/>
      <w:bookmarkEnd w:id="47"/>
    </w:p>
    <w:p w:rsidR="002839AE" w:rsidRDefault="002839AE" w:rsidP="002839AE">
      <w:pPr>
        <w:pStyle w:val="a3"/>
        <w:shd w:val="clear" w:color="auto" w:fill="FFFFFF"/>
        <w:spacing w:before="0" w:beforeAutospacing="0" w:after="0" w:afterAutospacing="0"/>
        <w:ind w:firstLine="709"/>
        <w:jc w:val="both"/>
        <w:textAlignment w:val="baseline"/>
        <w:rPr>
          <w:spacing w:val="2"/>
          <w:sz w:val="20"/>
          <w:szCs w:val="20"/>
        </w:rPr>
      </w:pPr>
      <w:r>
        <w:rPr>
          <w:spacing w:val="2"/>
          <w:sz w:val="20"/>
          <w:szCs w:val="20"/>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bookmarkStart w:id="48" w:name="z507"/>
      <w:bookmarkEnd w:id="48"/>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bookmarkStart w:id="49" w:name="z508"/>
      <w:bookmarkEnd w:id="49"/>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Эта гарантия действительна в течение___________________________________________________ дней после</w:t>
      </w:r>
    </w:p>
    <w:p w:rsidR="002839AE" w:rsidRDefault="002839AE" w:rsidP="002839AE">
      <w:pPr>
        <w:pStyle w:val="a3"/>
        <w:shd w:val="clear" w:color="auto" w:fill="FFFFFF"/>
        <w:spacing w:before="0" w:beforeAutospacing="0" w:after="0" w:afterAutospacing="0"/>
        <w:ind w:left="709"/>
        <w:jc w:val="both"/>
        <w:textAlignment w:val="baseline"/>
        <w:rPr>
          <w:spacing w:val="2"/>
          <w:sz w:val="20"/>
          <w:szCs w:val="20"/>
        </w:rPr>
      </w:pPr>
      <w:r>
        <w:rPr>
          <w:spacing w:val="2"/>
          <w:sz w:val="20"/>
          <w:szCs w:val="20"/>
        </w:rPr>
        <w:t>(указать требуемый срок гарантии)</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доставки всей партии товаров или ее части в зависимости от конкретного случая и их приемки на конечном пункте назначения, указанном в Договоре.</w:t>
      </w:r>
      <w:bookmarkStart w:id="50" w:name="z509"/>
      <w:bookmarkEnd w:id="50"/>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Заказчик обязан оперативно уведомить Поставщика в письменном виде обо всех претензиях, связанных с данной гарантией.</w:t>
      </w:r>
      <w:bookmarkStart w:id="51" w:name="z510"/>
      <w:bookmarkEnd w:id="51"/>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После получения уведомления о выходе товара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bookmarkStart w:id="52" w:name="z511"/>
      <w:bookmarkEnd w:id="52"/>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Если Поставщик, получив уведомление, не исправит дефек</w:t>
      </w:r>
      <w:proofErr w:type="gramStart"/>
      <w:r>
        <w:rPr>
          <w:spacing w:val="2"/>
          <w:sz w:val="20"/>
          <w:szCs w:val="20"/>
        </w:rPr>
        <w:t>т(</w:t>
      </w:r>
      <w:proofErr w:type="spellStart"/>
      <w:proofErr w:type="gramEnd"/>
      <w:r>
        <w:rPr>
          <w:spacing w:val="2"/>
          <w:sz w:val="20"/>
          <w:szCs w:val="20"/>
        </w:rPr>
        <w:t>ы</w:t>
      </w:r>
      <w:proofErr w:type="spellEnd"/>
      <w:r>
        <w:rPr>
          <w:spacing w:val="2"/>
          <w:sz w:val="20"/>
          <w:szCs w:val="20"/>
        </w:rPr>
        <w:t>)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bookmarkStart w:id="53" w:name="z512"/>
      <w:bookmarkEnd w:id="53"/>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Оплата Поставщику за поставленные товары будет производиться в форме и в сроки, указанные в пунктах 5 и 6 настоящего Договора.</w:t>
      </w:r>
      <w:bookmarkStart w:id="54" w:name="z513"/>
      <w:bookmarkEnd w:id="54"/>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Цены, указанные Заказчиком в Договоре, должны соответствовать ценам, указанным Поставщиком в его тендерной заявке.</w:t>
      </w:r>
      <w:bookmarkStart w:id="55" w:name="z514"/>
      <w:bookmarkEnd w:id="55"/>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bookmarkStart w:id="56" w:name="z515"/>
      <w:bookmarkEnd w:id="56"/>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bookmarkStart w:id="57" w:name="z516"/>
      <w:bookmarkEnd w:id="57"/>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bookmarkStart w:id="58" w:name="z517"/>
      <w:bookmarkEnd w:id="58"/>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lastRenderedPageBreak/>
        <w:t>Поставка товаров и предоставление услуг должны осуществляться Поставщиком в соответствии с графиком, указанным в таблице цен.</w:t>
      </w:r>
      <w:bookmarkStart w:id="59" w:name="z518"/>
      <w:bookmarkEnd w:id="59"/>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Задержка с выполнением поставки со стороны поставщика приводит к удержанию обеспечения исполнения договора и выплате неустойки.</w:t>
      </w:r>
      <w:bookmarkStart w:id="60" w:name="z519"/>
      <w:bookmarkEnd w:id="60"/>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w:t>
      </w:r>
      <w:proofErr w:type="gramStart"/>
      <w:r>
        <w:rPr>
          <w:spacing w:val="2"/>
          <w:sz w:val="20"/>
          <w:szCs w:val="20"/>
        </w:rPr>
        <w:t>е(</w:t>
      </w:r>
      <w:proofErr w:type="gramEnd"/>
      <w:r>
        <w:rPr>
          <w:spacing w:val="2"/>
          <w:sz w:val="20"/>
          <w:szCs w:val="20"/>
        </w:rPr>
        <w:t>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bookmarkStart w:id="61" w:name="z520"/>
      <w:bookmarkEnd w:id="61"/>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bookmarkStart w:id="62" w:name="z521"/>
      <w:bookmarkEnd w:id="62"/>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bookmarkStart w:id="63" w:name="z522"/>
      <w:bookmarkEnd w:id="63"/>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bookmarkStart w:id="64" w:name="z524"/>
      <w:bookmarkEnd w:id="64"/>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bookmarkStart w:id="65" w:name="z525"/>
      <w:bookmarkEnd w:id="65"/>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 xml:space="preserve">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w:t>
      </w:r>
      <w:proofErr w:type="gramStart"/>
      <w:r>
        <w:rPr>
          <w:spacing w:val="2"/>
          <w:sz w:val="20"/>
          <w:szCs w:val="20"/>
        </w:rPr>
        <w:t>несет никакой финансовой обязанности</w:t>
      </w:r>
      <w:proofErr w:type="gramEnd"/>
      <w:r>
        <w:rPr>
          <w:spacing w:val="2"/>
          <w:sz w:val="20"/>
          <w:szCs w:val="20"/>
        </w:rPr>
        <w:t xml:space="preserve">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bookmarkStart w:id="66" w:name="z526"/>
      <w:bookmarkEnd w:id="66"/>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bookmarkStart w:id="67" w:name="z527"/>
      <w:bookmarkEnd w:id="67"/>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bookmarkStart w:id="68" w:name="z528"/>
      <w:bookmarkEnd w:id="68"/>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bookmarkStart w:id="69" w:name="z529"/>
      <w:bookmarkEnd w:id="69"/>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Договор составляется на государственном и/или русском языках. В случае</w:t>
      </w:r>
      <w:proofErr w:type="gramStart"/>
      <w:r>
        <w:rPr>
          <w:spacing w:val="2"/>
          <w:sz w:val="20"/>
          <w:szCs w:val="20"/>
        </w:rPr>
        <w:t>,</w:t>
      </w:r>
      <w:proofErr w:type="gramEnd"/>
      <w:r>
        <w:rPr>
          <w:spacing w:val="2"/>
          <w:sz w:val="20"/>
          <w:szCs w:val="20"/>
        </w:rPr>
        <w:t xml:space="preserve">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bookmarkStart w:id="70" w:name="z530"/>
      <w:bookmarkEnd w:id="70"/>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bookmarkStart w:id="71" w:name="z531"/>
      <w:bookmarkEnd w:id="71"/>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bookmarkStart w:id="72" w:name="z532"/>
      <w:bookmarkEnd w:id="72"/>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Налоги и другие обязательные платежи в бюджет подлежат уплате в соответствии с налоговым законодательством Республики Казахстан.</w:t>
      </w:r>
      <w:bookmarkStart w:id="73" w:name="z533"/>
      <w:bookmarkEnd w:id="73"/>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обязан внести обеспечение исполнения Договора в форме, объеме и на условиях, предусмотренных в тендерной документации.</w:t>
      </w:r>
      <w:bookmarkStart w:id="74" w:name="z534"/>
      <w:bookmarkEnd w:id="74"/>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bookmarkStart w:id="75" w:name="z535"/>
      <w:bookmarkEnd w:id="75"/>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Адреса и реквизиты Сторон:</w:t>
      </w:r>
    </w:p>
    <w:p w:rsidR="002839AE" w:rsidRDefault="002839AE" w:rsidP="002839AE">
      <w:pPr>
        <w:pStyle w:val="a3"/>
        <w:shd w:val="clear" w:color="auto" w:fill="FFFFFF"/>
        <w:spacing w:before="0" w:beforeAutospacing="0" w:after="0" w:afterAutospacing="0"/>
        <w:ind w:firstLine="709"/>
        <w:jc w:val="both"/>
        <w:textAlignment w:val="baseline"/>
        <w:rPr>
          <w:spacing w:val="2"/>
          <w:sz w:val="20"/>
          <w:szCs w:val="20"/>
        </w:rPr>
      </w:pPr>
      <w:r>
        <w:rPr>
          <w:spacing w:val="2"/>
          <w:sz w:val="20"/>
          <w:szCs w:val="20"/>
        </w:rPr>
        <w:t>Дата регистрации в территориальном органе казначейства (для государственных органов и государственных учреждений): ________________</w:t>
      </w:r>
    </w:p>
    <w:p w:rsidR="002839AE" w:rsidRDefault="002839AE" w:rsidP="002839AE">
      <w:pPr>
        <w:pStyle w:val="a3"/>
        <w:shd w:val="clear" w:color="auto" w:fill="FFFFFF"/>
        <w:spacing w:before="0" w:beforeAutospacing="0" w:after="0" w:afterAutospacing="0"/>
        <w:ind w:firstLine="709"/>
        <w:jc w:val="both"/>
        <w:textAlignment w:val="baseline"/>
        <w:rPr>
          <w:spacing w:val="2"/>
          <w:sz w:val="20"/>
          <w:szCs w:val="20"/>
        </w:rPr>
      </w:pPr>
      <w:bookmarkStart w:id="76" w:name="z537"/>
      <w:bookmarkEnd w:id="76"/>
      <w:r>
        <w:rPr>
          <w:spacing w:val="2"/>
          <w:sz w:val="20"/>
          <w:szCs w:val="20"/>
        </w:rPr>
        <w:t>Настоящий Типовой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изделий медицинского назначения и медицинской техники.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p w:rsidR="002839AE" w:rsidRDefault="002839AE"/>
    <w:sectPr w:rsidR="002839AE" w:rsidSect="002C4140">
      <w:pgSz w:w="11906" w:h="16838"/>
      <w:pgMar w:top="284" w:right="851" w:bottom="28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C1AF0"/>
    <w:multiLevelType w:val="hybridMultilevel"/>
    <w:tmpl w:val="4F10AE1E"/>
    <w:lvl w:ilvl="0" w:tplc="EADA65DA">
      <w:start w:val="1"/>
      <w:numFmt w:val="decimal"/>
      <w:lvlText w:val="%1)"/>
      <w:lvlJc w:val="left"/>
      <w:pPr>
        <w:ind w:left="1069" w:hanging="360"/>
      </w:pPr>
    </w:lvl>
    <w:lvl w:ilvl="1" w:tplc="222079F0">
      <w:start w:val="1"/>
      <w:numFmt w:val="decimal"/>
      <w:lvlText w:val="%2."/>
      <w:lvlJc w:val="left"/>
      <w:pPr>
        <w:ind w:left="2464" w:hanging="1035"/>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7850A4A"/>
    <w:multiLevelType w:val="hybridMultilevel"/>
    <w:tmpl w:val="24727F1A"/>
    <w:lvl w:ilvl="0" w:tplc="D4FC5B0A">
      <w:start w:val="1"/>
      <w:numFmt w:val="decimal"/>
      <w:lvlText w:val="%1."/>
      <w:lvlJc w:val="left"/>
      <w:pPr>
        <w:ind w:left="1654" w:hanging="94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5FAD4412"/>
    <w:multiLevelType w:val="hybridMultilevel"/>
    <w:tmpl w:val="B822889C"/>
    <w:lvl w:ilvl="0" w:tplc="EADA65DA">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87F2745"/>
    <w:multiLevelType w:val="hybridMultilevel"/>
    <w:tmpl w:val="685E774A"/>
    <w:lvl w:ilvl="0" w:tplc="04190011">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9B4EEE"/>
    <w:rsid w:val="000770E4"/>
    <w:rsid w:val="000A1BE5"/>
    <w:rsid w:val="000A2C0C"/>
    <w:rsid w:val="000B4742"/>
    <w:rsid w:val="000B4799"/>
    <w:rsid w:val="000B4894"/>
    <w:rsid w:val="000E07A0"/>
    <w:rsid w:val="000E2D15"/>
    <w:rsid w:val="001328F5"/>
    <w:rsid w:val="001430DD"/>
    <w:rsid w:val="0015035C"/>
    <w:rsid w:val="0018736F"/>
    <w:rsid w:val="001960C0"/>
    <w:rsid w:val="002716B0"/>
    <w:rsid w:val="002839AE"/>
    <w:rsid w:val="0028625C"/>
    <w:rsid w:val="002A2F94"/>
    <w:rsid w:val="002A579C"/>
    <w:rsid w:val="002C4140"/>
    <w:rsid w:val="0030722F"/>
    <w:rsid w:val="00323EEB"/>
    <w:rsid w:val="00334A0C"/>
    <w:rsid w:val="003A44B8"/>
    <w:rsid w:val="003F05E0"/>
    <w:rsid w:val="003F5844"/>
    <w:rsid w:val="00402E3C"/>
    <w:rsid w:val="00417E50"/>
    <w:rsid w:val="00446D78"/>
    <w:rsid w:val="0045014C"/>
    <w:rsid w:val="00465326"/>
    <w:rsid w:val="004B2719"/>
    <w:rsid w:val="004C730F"/>
    <w:rsid w:val="004F3152"/>
    <w:rsid w:val="00524450"/>
    <w:rsid w:val="00530810"/>
    <w:rsid w:val="00544F42"/>
    <w:rsid w:val="00577A48"/>
    <w:rsid w:val="005B0DD4"/>
    <w:rsid w:val="005C62CF"/>
    <w:rsid w:val="005F2D03"/>
    <w:rsid w:val="005F3C60"/>
    <w:rsid w:val="005F5986"/>
    <w:rsid w:val="0063720A"/>
    <w:rsid w:val="0066617C"/>
    <w:rsid w:val="006716CA"/>
    <w:rsid w:val="006F63E9"/>
    <w:rsid w:val="0075147C"/>
    <w:rsid w:val="007944E0"/>
    <w:rsid w:val="007C1CAF"/>
    <w:rsid w:val="007C3564"/>
    <w:rsid w:val="0083318D"/>
    <w:rsid w:val="00866640"/>
    <w:rsid w:val="00873EC9"/>
    <w:rsid w:val="00874047"/>
    <w:rsid w:val="008806A4"/>
    <w:rsid w:val="00881605"/>
    <w:rsid w:val="008B3B15"/>
    <w:rsid w:val="008E374D"/>
    <w:rsid w:val="008F343B"/>
    <w:rsid w:val="00973003"/>
    <w:rsid w:val="009B04AB"/>
    <w:rsid w:val="009B4EEE"/>
    <w:rsid w:val="00A04BB7"/>
    <w:rsid w:val="00A23395"/>
    <w:rsid w:val="00A32E77"/>
    <w:rsid w:val="00A820A2"/>
    <w:rsid w:val="00AD70D8"/>
    <w:rsid w:val="00B02B63"/>
    <w:rsid w:val="00B161E1"/>
    <w:rsid w:val="00B3025C"/>
    <w:rsid w:val="00B3047A"/>
    <w:rsid w:val="00B47035"/>
    <w:rsid w:val="00B51350"/>
    <w:rsid w:val="00B55EA8"/>
    <w:rsid w:val="00B56742"/>
    <w:rsid w:val="00B76B96"/>
    <w:rsid w:val="00BD38EC"/>
    <w:rsid w:val="00BF1616"/>
    <w:rsid w:val="00BF1D0E"/>
    <w:rsid w:val="00C00B25"/>
    <w:rsid w:val="00C14037"/>
    <w:rsid w:val="00C2243E"/>
    <w:rsid w:val="00C41CF9"/>
    <w:rsid w:val="00C5194F"/>
    <w:rsid w:val="00C65696"/>
    <w:rsid w:val="00C86B56"/>
    <w:rsid w:val="00CA06FF"/>
    <w:rsid w:val="00CB068F"/>
    <w:rsid w:val="00D14982"/>
    <w:rsid w:val="00D26EAD"/>
    <w:rsid w:val="00D31DBA"/>
    <w:rsid w:val="00D5591D"/>
    <w:rsid w:val="00DB0E6C"/>
    <w:rsid w:val="00DD1DC8"/>
    <w:rsid w:val="00DD761A"/>
    <w:rsid w:val="00DF410B"/>
    <w:rsid w:val="00EC669B"/>
    <w:rsid w:val="00F0326C"/>
    <w:rsid w:val="00F03EF6"/>
    <w:rsid w:val="00F056AE"/>
    <w:rsid w:val="00F07A13"/>
    <w:rsid w:val="00F970FF"/>
    <w:rsid w:val="00FA63E5"/>
    <w:rsid w:val="00FF6B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EEE"/>
  </w:style>
  <w:style w:type="paragraph" w:styleId="3">
    <w:name w:val="heading 3"/>
    <w:basedOn w:val="a"/>
    <w:link w:val="30"/>
    <w:uiPriority w:val="9"/>
    <w:qFormat/>
    <w:rsid w:val="009B4EE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B4EEE"/>
    <w:rPr>
      <w:rFonts w:ascii="Times New Roman" w:eastAsia="Times New Roman" w:hAnsi="Times New Roman" w:cs="Times New Roman"/>
      <w:b/>
      <w:bCs/>
      <w:sz w:val="27"/>
      <w:szCs w:val="27"/>
      <w:lang w:eastAsia="ru-RU"/>
    </w:rPr>
  </w:style>
  <w:style w:type="paragraph" w:styleId="a3">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4"/>
    <w:uiPriority w:val="99"/>
    <w:unhideWhenUsed/>
    <w:qFormat/>
    <w:rsid w:val="009B4E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3"/>
    <w:uiPriority w:val="99"/>
    <w:locked/>
    <w:rsid w:val="009B4EEE"/>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05012781">
      <w:bodyDiv w:val="1"/>
      <w:marLeft w:val="0"/>
      <w:marRight w:val="0"/>
      <w:marTop w:val="0"/>
      <w:marBottom w:val="0"/>
      <w:divBdr>
        <w:top w:val="none" w:sz="0" w:space="0" w:color="auto"/>
        <w:left w:val="none" w:sz="0" w:space="0" w:color="auto"/>
        <w:bottom w:val="none" w:sz="0" w:space="0" w:color="auto"/>
        <w:right w:val="none" w:sz="0" w:space="0" w:color="auto"/>
      </w:divBdr>
    </w:div>
    <w:div w:id="671836940">
      <w:bodyDiv w:val="1"/>
      <w:marLeft w:val="0"/>
      <w:marRight w:val="0"/>
      <w:marTop w:val="0"/>
      <w:marBottom w:val="0"/>
      <w:divBdr>
        <w:top w:val="none" w:sz="0" w:space="0" w:color="auto"/>
        <w:left w:val="none" w:sz="0" w:space="0" w:color="auto"/>
        <w:bottom w:val="none" w:sz="0" w:space="0" w:color="auto"/>
        <w:right w:val="none" w:sz="0" w:space="0" w:color="auto"/>
      </w:divBdr>
    </w:div>
    <w:div w:id="907887615">
      <w:bodyDiv w:val="1"/>
      <w:marLeft w:val="0"/>
      <w:marRight w:val="0"/>
      <w:marTop w:val="0"/>
      <w:marBottom w:val="0"/>
      <w:divBdr>
        <w:top w:val="none" w:sz="0" w:space="0" w:color="auto"/>
        <w:left w:val="none" w:sz="0" w:space="0" w:color="auto"/>
        <w:bottom w:val="none" w:sz="0" w:space="0" w:color="auto"/>
        <w:right w:val="none" w:sz="0" w:space="0" w:color="auto"/>
      </w:divBdr>
    </w:div>
    <w:div w:id="1532298325">
      <w:bodyDiv w:val="1"/>
      <w:marLeft w:val="0"/>
      <w:marRight w:val="0"/>
      <w:marTop w:val="0"/>
      <w:marBottom w:val="0"/>
      <w:divBdr>
        <w:top w:val="none" w:sz="0" w:space="0" w:color="auto"/>
        <w:left w:val="none" w:sz="0" w:space="0" w:color="auto"/>
        <w:bottom w:val="none" w:sz="0" w:space="0" w:color="auto"/>
        <w:right w:val="none" w:sz="0" w:space="0" w:color="auto"/>
      </w:divBdr>
    </w:div>
    <w:div w:id="1591431501">
      <w:bodyDiv w:val="1"/>
      <w:marLeft w:val="0"/>
      <w:marRight w:val="0"/>
      <w:marTop w:val="0"/>
      <w:marBottom w:val="0"/>
      <w:divBdr>
        <w:top w:val="none" w:sz="0" w:space="0" w:color="auto"/>
        <w:left w:val="none" w:sz="0" w:space="0" w:color="auto"/>
        <w:bottom w:val="none" w:sz="0" w:space="0" w:color="auto"/>
        <w:right w:val="none" w:sz="0" w:space="0" w:color="auto"/>
      </w:divBdr>
    </w:div>
    <w:div w:id="162433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dilet.zan.kz/rus/docs/K090000193_"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dilet.zan.kz/rus/docs/K090000193_" TargetMode="External"/><Relationship Id="rId5" Type="http://schemas.openxmlformats.org/officeDocument/2006/relationships/hyperlink" Target="http://adilet.zan.kz/rus/docs/P090001729_"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7</Pages>
  <Words>4115</Words>
  <Characters>23457</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зам.бух</dc:creator>
  <cp:lastModifiedBy>самусейко</cp:lastModifiedBy>
  <cp:revision>60</cp:revision>
  <dcterms:created xsi:type="dcterms:W3CDTF">2017-03-14T04:55:00Z</dcterms:created>
  <dcterms:modified xsi:type="dcterms:W3CDTF">2024-10-10T05:13:00Z</dcterms:modified>
</cp:coreProperties>
</file>