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97" w:rsidRDefault="001F6D97" w:rsidP="001F6D9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D97" w:rsidRPr="001F6D97" w:rsidRDefault="001F6D97" w:rsidP="001F6D97">
      <w:pPr>
        <w:spacing w:after="0"/>
        <w:rPr>
          <w:lang w:val="ru-RU"/>
        </w:rPr>
      </w:pPr>
      <w:r w:rsidRPr="001F6D97">
        <w:rPr>
          <w:b/>
          <w:color w:val="000000"/>
          <w:sz w:val="28"/>
          <w:lang w:val="ru-RU"/>
        </w:rPr>
        <w:t>Об утверждении Стандарта оказания медицинской помощи в стационарных условиях в Республике Казахстан</w:t>
      </w:r>
    </w:p>
    <w:p w:rsidR="001F6D97" w:rsidRPr="001F6D97" w:rsidRDefault="001F6D97" w:rsidP="001F6D97">
      <w:pPr>
        <w:spacing w:after="0"/>
        <w:jc w:val="both"/>
        <w:rPr>
          <w:lang w:val="ru-RU"/>
        </w:rPr>
      </w:pPr>
      <w:r w:rsidRPr="001F6D97">
        <w:rPr>
          <w:color w:val="000000"/>
          <w:sz w:val="28"/>
          <w:lang w:val="ru-RU"/>
        </w:rPr>
        <w:t>Приказ Министра здравоохранения Республики Казахстан от 24 марта 2022 года № Қ</w:t>
      </w:r>
      <w:proofErr w:type="gramStart"/>
      <w:r w:rsidRPr="001F6D97">
        <w:rPr>
          <w:color w:val="000000"/>
          <w:sz w:val="28"/>
          <w:lang w:val="ru-RU"/>
        </w:rPr>
        <w:t>Р-</w:t>
      </w:r>
      <w:proofErr w:type="gramEnd"/>
      <w:r w:rsidRPr="001F6D97">
        <w:rPr>
          <w:color w:val="000000"/>
          <w:sz w:val="28"/>
          <w:lang w:val="ru-RU"/>
        </w:rPr>
        <w:t xml:space="preserve"> ДСМ-27. Зарегистрирован в Министерстве юстиции Республики Казахстан 25 марта 2022 года № 27218.</w:t>
      </w:r>
    </w:p>
    <w:p w:rsidR="001F6D97" w:rsidRDefault="001F6D97" w:rsidP="001F6D97">
      <w:pPr>
        <w:spacing w:after="0"/>
      </w:pPr>
    </w:p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1F6D97" w:rsidRPr="001F6D97" w:rsidTr="007240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Default="001F6D97" w:rsidP="0072400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0"/>
              <w:jc w:val="center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Приложение 5</w:t>
            </w:r>
            <w:r w:rsidRPr="001F6D97">
              <w:rPr>
                <w:lang w:val="ru-RU"/>
              </w:rPr>
              <w:br/>
            </w:r>
            <w:r w:rsidRPr="001F6D97">
              <w:rPr>
                <w:color w:val="000000"/>
                <w:sz w:val="20"/>
                <w:lang w:val="ru-RU"/>
              </w:rPr>
              <w:t>к Стандарту оказания медицинской</w:t>
            </w:r>
            <w:r w:rsidRPr="001F6D97">
              <w:rPr>
                <w:lang w:val="ru-RU"/>
              </w:rPr>
              <w:br/>
            </w:r>
            <w:r w:rsidRPr="001F6D97">
              <w:rPr>
                <w:color w:val="000000"/>
                <w:sz w:val="20"/>
                <w:lang w:val="ru-RU"/>
              </w:rPr>
              <w:t>помощи в стационарных условиях</w:t>
            </w:r>
            <w:r w:rsidRPr="001F6D97">
              <w:rPr>
                <w:lang w:val="ru-RU"/>
              </w:rPr>
              <w:br/>
            </w:r>
            <w:r w:rsidRPr="001F6D97">
              <w:rPr>
                <w:color w:val="000000"/>
                <w:sz w:val="20"/>
                <w:lang w:val="ru-RU"/>
              </w:rPr>
              <w:t>в Республике Казахстан</w:t>
            </w:r>
          </w:p>
        </w:tc>
      </w:tr>
    </w:tbl>
    <w:p w:rsidR="001F6D97" w:rsidRPr="001F6D97" w:rsidRDefault="001F6D97" w:rsidP="001F6D97">
      <w:pPr>
        <w:spacing w:after="0"/>
        <w:jc w:val="both"/>
        <w:rPr>
          <w:lang w:val="ru-RU"/>
        </w:rPr>
      </w:pPr>
      <w:r w:rsidRPr="001F6D9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F6D97">
        <w:rPr>
          <w:color w:val="FF0000"/>
          <w:sz w:val="28"/>
          <w:lang w:val="ru-RU"/>
        </w:rPr>
        <w:t xml:space="preserve"> Сноска. Приложение 5 - в редакции приказа Министра здравоохранения РК от 29.07.2022 № Қ</w:t>
      </w:r>
      <w:proofErr w:type="gramStart"/>
      <w:r w:rsidRPr="001F6D97">
        <w:rPr>
          <w:color w:val="FF0000"/>
          <w:sz w:val="28"/>
          <w:lang w:val="ru-RU"/>
        </w:rPr>
        <w:t>Р</w:t>
      </w:r>
      <w:proofErr w:type="gramEnd"/>
      <w:r w:rsidRPr="001F6D97">
        <w:rPr>
          <w:color w:val="FF0000"/>
          <w:sz w:val="28"/>
          <w:lang w:val="ru-RU"/>
        </w:rPr>
        <w:t xml:space="preserve"> ДСМ-69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47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586"/>
        <w:gridCol w:w="4194"/>
        <w:gridCol w:w="2610"/>
        <w:gridCol w:w="80"/>
      </w:tblGrid>
      <w:tr w:rsidR="001F6D97" w:rsidRPr="001F6D97" w:rsidTr="001F6D97">
        <w:trPr>
          <w:gridAfter w:val="1"/>
          <w:wAfter w:w="80" w:type="dxa"/>
          <w:trHeight w:val="30"/>
          <w:tblCellSpacing w:w="0" w:type="auto"/>
        </w:trPr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Стандарт государственной услуги "Выдача направления пациентам на госпитализацию в стационар"</w:t>
            </w:r>
          </w:p>
        </w:tc>
      </w:tr>
      <w:tr w:rsidR="001F6D97" w:rsidTr="001F6D97">
        <w:trPr>
          <w:gridAfter w:val="1"/>
          <w:wAfter w:w="80" w:type="dxa"/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Default="001F6D97" w:rsidP="007240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Default="001F6D97" w:rsidP="007240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субъекты здравоохранения</w:t>
            </w:r>
          </w:p>
        </w:tc>
      </w:tr>
      <w:tr w:rsidR="001F6D97" w:rsidRPr="001F6D97" w:rsidTr="001F6D97">
        <w:trPr>
          <w:gridAfter w:val="1"/>
          <w:wAfter w:w="80" w:type="dxa"/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Default="001F6D97" w:rsidP="007240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Субъекты здравоохранения, веб-портал "электронного правительства"</w:t>
            </w:r>
          </w:p>
        </w:tc>
      </w:tr>
      <w:tr w:rsidR="001F6D97" w:rsidRPr="001F6D97" w:rsidTr="001F6D97">
        <w:trPr>
          <w:gridAfter w:val="1"/>
          <w:wAfter w:w="80" w:type="dxa"/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Default="001F6D97" w:rsidP="007240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в течение 1 (одного) рабочего дня; время сдачи – 30 минут.</w:t>
            </w:r>
          </w:p>
        </w:tc>
      </w:tr>
      <w:tr w:rsidR="001F6D97" w:rsidRPr="001F6D97" w:rsidTr="001F6D97">
        <w:trPr>
          <w:gridAfter w:val="1"/>
          <w:wAfter w:w="80" w:type="dxa"/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gramStart"/>
            <w:r w:rsidRPr="001F6D97">
              <w:rPr>
                <w:color w:val="000000"/>
                <w:sz w:val="20"/>
                <w:lang w:val="ru-RU"/>
              </w:rPr>
              <w:t>оказания</w:t>
            </w:r>
            <w:proofErr w:type="gramEnd"/>
            <w:r w:rsidRPr="001F6D97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1F6D97" w:rsidRPr="001F6D97" w:rsidTr="001F6D97">
        <w:trPr>
          <w:gridAfter w:val="1"/>
          <w:wAfter w:w="80" w:type="dxa"/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Default="001F6D97" w:rsidP="007240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1) направление на госпитализацию в стационар, выданное по форме 001-3/у, утвержденной приказом № Қ</w:t>
            </w:r>
            <w:proofErr w:type="gramStart"/>
            <w:r w:rsidRPr="001F6D97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1F6D97">
              <w:rPr>
                <w:color w:val="000000"/>
                <w:sz w:val="20"/>
                <w:lang w:val="ru-RU"/>
              </w:rPr>
              <w:t xml:space="preserve"> ДСМ-175/2020, либо мотивированный ответ об отказе в оказании государственной услуги;</w:t>
            </w:r>
          </w:p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при обращении через портал "электронного правительства" результат оказания государственной услуги направляется в личный кабинет услугополучателя на портале в форме электронного документа подписанного ЭЦП услугодателя.</w:t>
            </w:r>
          </w:p>
        </w:tc>
      </w:tr>
      <w:tr w:rsidR="001F6D97" w:rsidTr="001F6D97">
        <w:trPr>
          <w:gridAfter w:val="1"/>
          <w:wAfter w:w="80" w:type="dxa"/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Default="001F6D97" w:rsidP="007240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1F6D97" w:rsidRPr="001F6D97" w:rsidTr="001F6D97">
        <w:trPr>
          <w:gridAfter w:val="1"/>
          <w:wAfter w:w="80" w:type="dxa"/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Default="001F6D97" w:rsidP="007240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1) услугодатель – с понедельника по субботу (понедельник – пятница с 8.00 до 20.00 часов без перерыва, в субботу с 9.00 до 14.00 часов согласно трудовому законодательству.</w:t>
            </w:r>
          </w:p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2) портал – круглосуточно согласно трудовому законодательству,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</w:tc>
      </w:tr>
      <w:tr w:rsidR="001F6D97" w:rsidRPr="001F6D97" w:rsidTr="001F6D97">
        <w:trPr>
          <w:gridAfter w:val="1"/>
          <w:wAfter w:w="80" w:type="dxa"/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1) удостоверение личности, либо электронный документ из сервиса цифровых документов (для идентификации);</w:t>
            </w:r>
          </w:p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lastRenderedPageBreak/>
              <w:t>2) направление специалиста первичной медико-санитарной помощи или медицинской организации;</w:t>
            </w:r>
          </w:p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3) результаты клинико-диагностических исследований согласно направляемому диагнозу (в соответствии с клиническими протоколами диагностики и лечения);</w:t>
            </w:r>
          </w:p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через портал "электронного правительства":</w:t>
            </w:r>
          </w:p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1) электронная копия направления специалиста первичной медико-санитарной помощи или медицинской организации;</w:t>
            </w:r>
          </w:p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2) электронная копия результатов клинико-диагностических исследований согласно направляемому диагнозу (в соответствии с клиническими протоколами диагностики и лечения).</w:t>
            </w:r>
          </w:p>
        </w:tc>
      </w:tr>
      <w:tr w:rsidR="001F6D97" w:rsidRPr="001F6D97" w:rsidTr="001F6D97">
        <w:trPr>
          <w:gridAfter w:val="1"/>
          <w:wAfter w:w="80" w:type="dxa"/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lastRenderedPageBreak/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</w:p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Стандартом;</w:t>
            </w:r>
          </w:p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 w:rsidR="001F6D97" w:rsidRPr="001F6D97" w:rsidTr="001F6D97">
        <w:trPr>
          <w:gridAfter w:val="1"/>
          <w:wAfter w:w="80" w:type="dxa"/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 w:rsidR="001F6D97" w:rsidRPr="001F6D97" w:rsidRDefault="001F6D97" w:rsidP="00724004">
            <w:pPr>
              <w:spacing w:after="20"/>
              <w:ind w:left="20"/>
              <w:jc w:val="both"/>
              <w:rPr>
                <w:lang w:val="ru-RU"/>
              </w:rPr>
            </w:pPr>
            <w:r w:rsidRPr="001F6D97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</w:t>
            </w:r>
            <w:proofErr w:type="gramStart"/>
            <w:r w:rsidRPr="001F6D97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F6D97">
              <w:rPr>
                <w:color w:val="000000"/>
                <w:sz w:val="20"/>
                <w:lang w:val="ru-RU"/>
              </w:rPr>
              <w:t xml:space="preserve"> "1414", 8-800-080-7777</w:t>
            </w:r>
          </w:p>
        </w:tc>
      </w:tr>
      <w:tr w:rsidR="001F6D97" w:rsidRPr="001F6D97" w:rsidTr="001F6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69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6D97" w:rsidRPr="001F6D97" w:rsidRDefault="001F6D97" w:rsidP="00724004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E64FE4" w:rsidRPr="001F6D97" w:rsidRDefault="00E64FE4" w:rsidP="001F6D97">
      <w:pPr>
        <w:rPr>
          <w:lang w:val="ru-RU"/>
        </w:rPr>
      </w:pPr>
    </w:p>
    <w:sectPr w:rsidR="00E64FE4" w:rsidRPr="001F6D97" w:rsidSect="00E64FE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64FE4"/>
    <w:rsid w:val="001F6D97"/>
    <w:rsid w:val="00E6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64FE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64FE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64FE4"/>
    <w:pPr>
      <w:jc w:val="center"/>
    </w:pPr>
    <w:rPr>
      <w:sz w:val="18"/>
      <w:szCs w:val="18"/>
    </w:rPr>
  </w:style>
  <w:style w:type="paragraph" w:customStyle="1" w:styleId="DocDefaults">
    <w:name w:val="DocDefaults"/>
    <w:rsid w:val="00E64FE4"/>
  </w:style>
  <w:style w:type="paragraph" w:styleId="ae">
    <w:name w:val="Balloon Text"/>
    <w:basedOn w:val="a"/>
    <w:link w:val="af"/>
    <w:uiPriority w:val="99"/>
    <w:semiHidden/>
    <w:unhideWhenUsed/>
    <w:rsid w:val="001F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6D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</dc:creator>
  <cp:lastModifiedBy>Коноваленко</cp:lastModifiedBy>
  <cp:revision>2</cp:revision>
  <dcterms:created xsi:type="dcterms:W3CDTF">2023-09-12T10:17:00Z</dcterms:created>
  <dcterms:modified xsi:type="dcterms:W3CDTF">2023-09-12T10:17:00Z</dcterms:modified>
</cp:coreProperties>
</file>