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11" w:rsidRPr="00FD119B" w:rsidRDefault="00FD119B" w:rsidP="008B0B23">
      <w:pPr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1F497D" w:themeColor="text2"/>
          <w:sz w:val="32"/>
          <w:szCs w:val="32"/>
          <w:u w:val="single"/>
        </w:rPr>
        <w:t>Когда Ваш социальный с</w:t>
      </w:r>
      <w:r w:rsidRPr="00FD119B">
        <w:rPr>
          <w:rFonts w:ascii="Times New Roman" w:hAnsi="Times New Roman" w:cs="Times New Roman"/>
          <w:b/>
          <w:i/>
          <w:color w:val="1F497D" w:themeColor="text2"/>
          <w:sz w:val="32"/>
          <w:szCs w:val="32"/>
          <w:u w:val="single"/>
        </w:rPr>
        <w:t>татус не определен</w:t>
      </w:r>
    </w:p>
    <w:p w:rsidR="001E64CC" w:rsidRPr="00FD119B" w:rsidRDefault="00FD119B" w:rsidP="00FD119B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FD119B">
        <w:rPr>
          <w:rFonts w:ascii="Times New Roman" w:hAnsi="Times New Roman" w:cs="Times New Roman"/>
          <w:color w:val="FF0000"/>
          <w:sz w:val="32"/>
          <w:szCs w:val="32"/>
        </w:rPr>
        <w:t>Что нужно сделать:</w:t>
      </w:r>
    </w:p>
    <w:p w:rsidR="00FD119B" w:rsidRPr="0041726D" w:rsidRDefault="00FD119B" w:rsidP="00FD119B">
      <w:pPr>
        <w:spacing w:after="0" w:line="1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6D">
        <w:rPr>
          <w:rFonts w:ascii="Times New Roman" w:eastAsiaTheme="minorEastAsia" w:hAnsi="Times New Roman" w:cs="Times New Roman"/>
          <w:b/>
          <w:bCs/>
          <w:color w:val="002060"/>
          <w:kern w:val="24"/>
          <w:sz w:val="40"/>
          <w:szCs w:val="40"/>
          <w:lang w:eastAsia="ru-RU"/>
        </w:rPr>
        <w:t>Вам необходимо позаботиться о своем статусе!</w:t>
      </w:r>
    </w:p>
    <w:p w:rsidR="00FD119B" w:rsidRPr="0041726D" w:rsidRDefault="00FD119B" w:rsidP="00FD119B">
      <w:pPr>
        <w:numPr>
          <w:ilvl w:val="1"/>
          <w:numId w:val="3"/>
        </w:numPr>
        <w:tabs>
          <w:tab w:val="left" w:pos="140"/>
        </w:tabs>
        <w:spacing w:after="0" w:line="240" w:lineRule="auto"/>
        <w:ind w:left="1584"/>
        <w:contextualSpacing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1726D">
        <w:rPr>
          <w:rFonts w:ascii="Times New Roman" w:eastAsiaTheme="minorEastAsia" w:hAnsi="Times New Roman" w:cs="Times New Roman"/>
          <w:color w:val="002060"/>
          <w:kern w:val="24"/>
          <w:sz w:val="32"/>
          <w:szCs w:val="32"/>
          <w:lang w:eastAsia="ru-RU"/>
        </w:rPr>
        <w:t xml:space="preserve">Если Вы считаете себя безработным, и желаете встать на учет в качестве безработного, то Вам необходимо обратиться в </w:t>
      </w:r>
      <w:r w:rsidRPr="0041726D">
        <w:rPr>
          <w:rFonts w:ascii="Times New Roman" w:eastAsiaTheme="minorEastAsia" w:hAnsi="Times New Roman" w:cs="Times New Roman"/>
          <w:b/>
          <w:bCs/>
          <w:color w:val="002060"/>
          <w:kern w:val="24"/>
          <w:sz w:val="32"/>
          <w:szCs w:val="32"/>
          <w:lang w:eastAsia="ru-RU"/>
        </w:rPr>
        <w:t>Центр занятости населения</w:t>
      </w:r>
      <w:r w:rsidRPr="0041726D">
        <w:rPr>
          <w:rFonts w:ascii="Times New Roman" w:eastAsiaTheme="minorEastAsia" w:hAnsi="Times New Roman" w:cs="Times New Roman"/>
          <w:color w:val="002060"/>
          <w:kern w:val="24"/>
          <w:sz w:val="32"/>
          <w:szCs w:val="32"/>
          <w:lang w:eastAsia="ru-RU"/>
        </w:rPr>
        <w:t xml:space="preserve">, в </w:t>
      </w:r>
      <w:r w:rsidRPr="0041726D">
        <w:rPr>
          <w:rFonts w:ascii="Times New Roman" w:eastAsiaTheme="minorEastAsia" w:hAnsi="Times New Roman" w:cs="Times New Roman"/>
          <w:b/>
          <w:bCs/>
          <w:color w:val="002060"/>
          <w:kern w:val="24"/>
          <w:sz w:val="32"/>
          <w:szCs w:val="32"/>
          <w:lang w:eastAsia="ru-RU"/>
        </w:rPr>
        <w:t xml:space="preserve">ЦОН </w:t>
      </w:r>
      <w:r w:rsidRPr="0041726D">
        <w:rPr>
          <w:rFonts w:ascii="Times New Roman" w:eastAsiaTheme="minorEastAsia" w:hAnsi="Times New Roman" w:cs="Times New Roman"/>
          <w:color w:val="002060"/>
          <w:kern w:val="24"/>
          <w:sz w:val="32"/>
          <w:szCs w:val="32"/>
          <w:lang w:eastAsia="ru-RU"/>
        </w:rPr>
        <w:t xml:space="preserve">или к </w:t>
      </w:r>
      <w:r w:rsidRPr="0041726D">
        <w:rPr>
          <w:rFonts w:ascii="Times New Roman" w:eastAsiaTheme="minorEastAsia" w:hAnsi="Times New Roman" w:cs="Times New Roman"/>
          <w:b/>
          <w:bCs/>
          <w:color w:val="002060"/>
          <w:kern w:val="24"/>
          <w:sz w:val="32"/>
          <w:szCs w:val="32"/>
          <w:lang w:eastAsia="ru-RU"/>
        </w:rPr>
        <w:t>Акиму</w:t>
      </w:r>
      <w:r w:rsidRPr="0041726D">
        <w:rPr>
          <w:rFonts w:ascii="Times New Roman" w:eastAsiaTheme="minorEastAsia" w:hAnsi="Times New Roman" w:cs="Times New Roman"/>
          <w:color w:val="002060"/>
          <w:kern w:val="24"/>
          <w:sz w:val="32"/>
          <w:szCs w:val="32"/>
          <w:lang w:eastAsia="ru-RU"/>
        </w:rPr>
        <w:t xml:space="preserve"> сельского округа по месту жительства.</w:t>
      </w:r>
    </w:p>
    <w:p w:rsidR="00FD119B" w:rsidRPr="0041726D" w:rsidRDefault="00FD119B" w:rsidP="00FD1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6D">
        <w:rPr>
          <w:rFonts w:ascii="Times New Roman" w:eastAsiaTheme="minorEastAsia" w:hAnsi="Times New Roman" w:cs="Times New Roman"/>
          <w:color w:val="002060"/>
          <w:kern w:val="24"/>
          <w:sz w:val="32"/>
          <w:szCs w:val="32"/>
          <w:lang w:val="en-US" w:eastAsia="ru-RU"/>
        </w:rPr>
        <w:t>II</w:t>
      </w:r>
      <w:r w:rsidRPr="0041726D">
        <w:rPr>
          <w:rFonts w:ascii="Times New Roman" w:eastAsiaTheme="minorEastAsia" w:hAnsi="Times New Roman" w:cs="Times New Roman"/>
          <w:color w:val="002060"/>
          <w:kern w:val="24"/>
          <w:sz w:val="32"/>
          <w:szCs w:val="32"/>
          <w:lang w:eastAsia="ru-RU"/>
        </w:rPr>
        <w:t xml:space="preserve">. Если Вы заняты в неформальном секторе экономики </w:t>
      </w:r>
      <w:r w:rsidRPr="0041726D">
        <w:rPr>
          <w:rFonts w:ascii="Times New Roman" w:eastAsiaTheme="minorEastAsia" w:hAnsi="Times New Roman" w:cs="Times New Roman"/>
          <w:i/>
          <w:iCs/>
          <w:color w:val="002060"/>
          <w:kern w:val="24"/>
          <w:sz w:val="32"/>
          <w:szCs w:val="32"/>
          <w:lang w:eastAsia="ru-RU"/>
        </w:rPr>
        <w:t xml:space="preserve">(частный извоз, строительный бизнес, услуги, торговля и </w:t>
      </w:r>
      <w:proofErr w:type="spellStart"/>
      <w:proofErr w:type="gramStart"/>
      <w:r w:rsidRPr="0041726D">
        <w:rPr>
          <w:rFonts w:ascii="Times New Roman" w:eastAsiaTheme="minorEastAsia" w:hAnsi="Times New Roman" w:cs="Times New Roman"/>
          <w:i/>
          <w:iCs/>
          <w:color w:val="002060"/>
          <w:kern w:val="24"/>
          <w:sz w:val="32"/>
          <w:szCs w:val="32"/>
          <w:lang w:eastAsia="ru-RU"/>
        </w:rPr>
        <w:t>т.д</w:t>
      </w:r>
      <w:proofErr w:type="spellEnd"/>
      <w:r w:rsidRPr="0041726D">
        <w:rPr>
          <w:rFonts w:ascii="Times New Roman" w:eastAsiaTheme="minorEastAsia" w:hAnsi="Times New Roman" w:cs="Times New Roman"/>
          <w:i/>
          <w:iCs/>
          <w:color w:val="002060"/>
          <w:kern w:val="24"/>
          <w:sz w:val="32"/>
          <w:szCs w:val="32"/>
          <w:lang w:eastAsia="ru-RU"/>
        </w:rPr>
        <w:t xml:space="preserve"> )</w:t>
      </w:r>
      <w:proofErr w:type="gramEnd"/>
      <w:r w:rsidRPr="0041726D">
        <w:rPr>
          <w:rFonts w:ascii="Times New Roman" w:eastAsiaTheme="minorEastAsia" w:hAnsi="Times New Roman" w:cs="Times New Roman"/>
          <w:i/>
          <w:iCs/>
          <w:color w:val="002060"/>
          <w:kern w:val="24"/>
          <w:sz w:val="32"/>
          <w:szCs w:val="32"/>
          <w:lang w:eastAsia="ru-RU"/>
        </w:rPr>
        <w:t>,</w:t>
      </w:r>
      <w:r w:rsidRPr="0041726D">
        <w:rPr>
          <w:rFonts w:ascii="Times New Roman" w:eastAsiaTheme="minorEastAsia" w:hAnsi="Times New Roman" w:cs="Times New Roman"/>
          <w:color w:val="002060"/>
          <w:kern w:val="24"/>
          <w:sz w:val="32"/>
          <w:szCs w:val="32"/>
          <w:lang w:eastAsia="ru-RU"/>
        </w:rPr>
        <w:t xml:space="preserve"> то Вам необходимо зарегистрироваться</w:t>
      </w:r>
    </w:p>
    <w:p w:rsidR="00FD119B" w:rsidRPr="0041726D" w:rsidRDefault="00FD119B" w:rsidP="00FD1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6D">
        <w:rPr>
          <w:rFonts w:ascii="Times New Roman" w:eastAsiaTheme="minorEastAsia" w:hAnsi="Times New Roman" w:cs="Times New Roman"/>
          <w:color w:val="002060"/>
          <w:kern w:val="24"/>
          <w:sz w:val="32"/>
          <w:szCs w:val="32"/>
          <w:lang w:eastAsia="ru-RU"/>
        </w:rPr>
        <w:t>в качестве ИП, Вам необходимо обратиться в налоговый орган по месту жительства,</w:t>
      </w:r>
    </w:p>
    <w:p w:rsidR="00FD119B" w:rsidRPr="0041726D" w:rsidRDefault="00FD119B" w:rsidP="00FD1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6D">
        <w:rPr>
          <w:rFonts w:ascii="Times New Roman" w:eastAsiaTheme="minorEastAsia" w:hAnsi="Times New Roman" w:cs="Times New Roman"/>
          <w:color w:val="002060"/>
          <w:kern w:val="24"/>
          <w:sz w:val="32"/>
          <w:szCs w:val="32"/>
          <w:lang w:eastAsia="ru-RU"/>
        </w:rPr>
        <w:t>либо зарегистрироваться как непродуктивный</w:t>
      </w:r>
    </w:p>
    <w:p w:rsidR="00FD119B" w:rsidRPr="0041726D" w:rsidRDefault="00FD119B" w:rsidP="00FD1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726D">
        <w:rPr>
          <w:rFonts w:ascii="Times New Roman" w:eastAsiaTheme="minorEastAsia" w:hAnsi="Times New Roman" w:cs="Times New Roman"/>
          <w:color w:val="002060"/>
          <w:kern w:val="24"/>
          <w:sz w:val="32"/>
          <w:szCs w:val="32"/>
          <w:lang w:eastAsia="ru-RU"/>
        </w:rPr>
        <w:t>самозанятый</w:t>
      </w:r>
      <w:proofErr w:type="spellEnd"/>
    </w:p>
    <w:p w:rsidR="00FD119B" w:rsidRPr="0041726D" w:rsidRDefault="00FD119B" w:rsidP="00FD119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2060"/>
          <w:kern w:val="24"/>
          <w:sz w:val="32"/>
          <w:szCs w:val="32"/>
          <w:lang w:eastAsia="ru-RU"/>
        </w:rPr>
      </w:pPr>
      <w:r w:rsidRPr="0041726D">
        <w:rPr>
          <w:rFonts w:ascii="Times New Roman" w:eastAsiaTheme="minorEastAsia" w:hAnsi="Times New Roman" w:cs="Times New Roman"/>
          <w:color w:val="002060"/>
          <w:kern w:val="24"/>
          <w:sz w:val="32"/>
          <w:szCs w:val="32"/>
          <w:lang w:eastAsia="ru-RU"/>
        </w:rPr>
        <w:t>или Вам необходимо обратиться Центр</w:t>
      </w:r>
      <w:r w:rsidRPr="0041726D">
        <w:rPr>
          <w:rFonts w:ascii="Times New Roman" w:eastAsiaTheme="minorEastAsia" w:hAnsi="Times New Roman" w:cs="Times New Roman"/>
          <w:b/>
          <w:bCs/>
          <w:color w:val="002060"/>
          <w:kern w:val="24"/>
          <w:sz w:val="32"/>
          <w:szCs w:val="32"/>
          <w:lang w:eastAsia="ru-RU"/>
        </w:rPr>
        <w:t xml:space="preserve"> занятости населения</w:t>
      </w:r>
      <w:r w:rsidRPr="0041726D">
        <w:rPr>
          <w:rFonts w:ascii="Times New Roman" w:eastAsiaTheme="minorEastAsia" w:hAnsi="Times New Roman" w:cs="Times New Roman"/>
          <w:color w:val="002060"/>
          <w:kern w:val="24"/>
          <w:sz w:val="32"/>
          <w:szCs w:val="32"/>
          <w:lang w:eastAsia="ru-RU"/>
        </w:rPr>
        <w:t xml:space="preserve">, в </w:t>
      </w:r>
      <w:r w:rsidRPr="0041726D">
        <w:rPr>
          <w:rFonts w:ascii="Times New Roman" w:eastAsiaTheme="minorEastAsia" w:hAnsi="Times New Roman" w:cs="Times New Roman"/>
          <w:b/>
          <w:bCs/>
          <w:color w:val="002060"/>
          <w:kern w:val="24"/>
          <w:sz w:val="32"/>
          <w:szCs w:val="32"/>
          <w:lang w:eastAsia="ru-RU"/>
        </w:rPr>
        <w:t xml:space="preserve">ЦОН </w:t>
      </w:r>
      <w:r w:rsidRPr="0041726D">
        <w:rPr>
          <w:rFonts w:ascii="Times New Roman" w:eastAsiaTheme="minorEastAsia" w:hAnsi="Times New Roman" w:cs="Times New Roman"/>
          <w:color w:val="002060"/>
          <w:kern w:val="24"/>
          <w:sz w:val="32"/>
          <w:szCs w:val="32"/>
          <w:lang w:eastAsia="ru-RU"/>
        </w:rPr>
        <w:t xml:space="preserve">или к </w:t>
      </w:r>
      <w:r w:rsidRPr="0041726D">
        <w:rPr>
          <w:rFonts w:ascii="Times New Roman" w:eastAsiaTheme="minorEastAsia" w:hAnsi="Times New Roman" w:cs="Times New Roman"/>
          <w:b/>
          <w:bCs/>
          <w:color w:val="002060"/>
          <w:kern w:val="24"/>
          <w:sz w:val="32"/>
          <w:szCs w:val="32"/>
          <w:lang w:eastAsia="ru-RU"/>
        </w:rPr>
        <w:t>Акиму</w:t>
      </w:r>
      <w:r w:rsidRPr="0041726D">
        <w:rPr>
          <w:rFonts w:ascii="Times New Roman" w:eastAsiaTheme="minorEastAsia" w:hAnsi="Times New Roman" w:cs="Times New Roman"/>
          <w:color w:val="002060"/>
          <w:kern w:val="24"/>
          <w:sz w:val="32"/>
          <w:szCs w:val="32"/>
          <w:lang w:eastAsia="ru-RU"/>
        </w:rPr>
        <w:t xml:space="preserve"> Вашего сельского округа по месту жительства.</w:t>
      </w:r>
    </w:p>
    <w:p w:rsidR="00FD119B" w:rsidRPr="0041726D" w:rsidRDefault="00FD119B" w:rsidP="00FD119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2060"/>
          <w:kern w:val="24"/>
          <w:sz w:val="32"/>
          <w:szCs w:val="32"/>
          <w:lang w:eastAsia="ru-RU"/>
        </w:rPr>
      </w:pPr>
    </w:p>
    <w:p w:rsidR="00FD119B" w:rsidRDefault="00FD119B" w:rsidP="00FD119B">
      <w:pPr>
        <w:spacing w:after="0" w:line="240" w:lineRule="auto"/>
        <w:jc w:val="center"/>
        <w:rPr>
          <w:rFonts w:eastAsiaTheme="minorEastAsia" w:hAnsi="Calibri"/>
          <w:color w:val="002060"/>
          <w:kern w:val="24"/>
          <w:sz w:val="32"/>
          <w:szCs w:val="32"/>
          <w:lang w:eastAsia="ru-RU"/>
        </w:rPr>
      </w:pPr>
    </w:p>
    <w:p w:rsidR="00FD119B" w:rsidRDefault="00FD119B" w:rsidP="00FD119B">
      <w:pPr>
        <w:spacing w:after="0" w:line="240" w:lineRule="auto"/>
        <w:jc w:val="center"/>
        <w:rPr>
          <w:rFonts w:eastAsiaTheme="minorEastAsia" w:hAnsi="Calibri"/>
          <w:color w:val="002060"/>
          <w:kern w:val="24"/>
          <w:sz w:val="32"/>
          <w:szCs w:val="32"/>
          <w:lang w:eastAsia="ru-RU"/>
        </w:rPr>
      </w:pPr>
    </w:p>
    <w:p w:rsidR="00FD119B" w:rsidRPr="00FD119B" w:rsidRDefault="00FD119B" w:rsidP="00FD1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D119B">
        <w:rPr>
          <w:rFonts w:eastAsiaTheme="minorEastAsia" w:hAnsi="Calibri"/>
          <w:color w:val="C00000"/>
          <w:kern w:val="24"/>
          <w:sz w:val="32"/>
          <w:szCs w:val="32"/>
          <w:lang w:eastAsia="ru-RU"/>
        </w:rPr>
        <w:t xml:space="preserve">Ваш социальный статус должен быть определен, </w:t>
      </w:r>
      <w:r w:rsidR="0041726D" w:rsidRPr="00FD119B">
        <w:rPr>
          <w:rFonts w:eastAsiaTheme="minorEastAsia" w:hAnsi="Calibri"/>
          <w:color w:val="C00000"/>
          <w:kern w:val="24"/>
          <w:sz w:val="32"/>
          <w:szCs w:val="32"/>
          <w:lang w:eastAsia="ru-RU"/>
        </w:rPr>
        <w:t xml:space="preserve">для </w:t>
      </w:r>
      <w:r w:rsidR="0041726D">
        <w:rPr>
          <w:rFonts w:eastAsiaTheme="minorEastAsia" w:hAnsi="Calibri"/>
          <w:color w:val="C00000"/>
          <w:kern w:val="24"/>
          <w:sz w:val="32"/>
          <w:szCs w:val="32"/>
          <w:lang w:eastAsia="ru-RU"/>
        </w:rPr>
        <w:t>определения</w:t>
      </w:r>
      <w:r w:rsidR="000533BF">
        <w:rPr>
          <w:rFonts w:eastAsiaTheme="minorEastAsia" w:hAnsi="Calibri"/>
          <w:color w:val="C00000"/>
          <w:kern w:val="24"/>
          <w:sz w:val="32"/>
          <w:szCs w:val="32"/>
          <w:lang w:eastAsia="ru-RU"/>
        </w:rPr>
        <w:t xml:space="preserve"> </w:t>
      </w:r>
      <w:r w:rsidRPr="00FD119B">
        <w:rPr>
          <w:rFonts w:eastAsiaTheme="minorEastAsia" w:hAnsi="Calibri"/>
          <w:color w:val="C00000"/>
          <w:kern w:val="24"/>
          <w:sz w:val="32"/>
          <w:szCs w:val="32"/>
          <w:lang w:eastAsia="ru-RU"/>
        </w:rPr>
        <w:t xml:space="preserve">дальнейшего взноса и отчислений в системе ОСМС и </w:t>
      </w:r>
      <w:r>
        <w:rPr>
          <w:rFonts w:eastAsiaTheme="minorEastAsia" w:hAnsi="Calibri"/>
          <w:color w:val="C00000"/>
          <w:kern w:val="24"/>
          <w:sz w:val="32"/>
          <w:szCs w:val="32"/>
          <w:lang w:eastAsia="ru-RU"/>
        </w:rPr>
        <w:t xml:space="preserve">далее - </w:t>
      </w:r>
      <w:r w:rsidRPr="00FD119B">
        <w:rPr>
          <w:rFonts w:eastAsiaTheme="minorEastAsia" w:hAnsi="Calibri"/>
          <w:color w:val="C00000"/>
          <w:kern w:val="24"/>
          <w:sz w:val="32"/>
          <w:szCs w:val="32"/>
          <w:lang w:eastAsia="ru-RU"/>
        </w:rPr>
        <w:t>для получения медицинской помощи!</w:t>
      </w:r>
    </w:p>
    <w:p w:rsidR="00957EB6" w:rsidRPr="00FD119B" w:rsidRDefault="00957EB6" w:rsidP="000B13B3">
      <w:pPr>
        <w:jc w:val="both"/>
        <w:rPr>
          <w:rFonts w:ascii="Times New Roman" w:hAnsi="Times New Roman" w:cs="Times New Roman"/>
          <w:i/>
          <w:color w:val="00B0F0"/>
          <w:sz w:val="28"/>
          <w:szCs w:val="28"/>
        </w:rPr>
      </w:pPr>
    </w:p>
    <w:sectPr w:rsidR="00957EB6" w:rsidRPr="00FD119B" w:rsidSect="00DF2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FEC"/>
    <w:multiLevelType w:val="hybridMultilevel"/>
    <w:tmpl w:val="02329F3E"/>
    <w:lvl w:ilvl="0" w:tplc="7C02E1A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2BEA10A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9C2ADE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22C43A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326DBA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ED6CA8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EB4349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A3EF75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5FCB56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9AD05D5"/>
    <w:multiLevelType w:val="multilevel"/>
    <w:tmpl w:val="D61E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411C96"/>
    <w:multiLevelType w:val="hybridMultilevel"/>
    <w:tmpl w:val="310A9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98D"/>
    <w:rsid w:val="00034274"/>
    <w:rsid w:val="000533BF"/>
    <w:rsid w:val="000B13B3"/>
    <w:rsid w:val="000C7FBB"/>
    <w:rsid w:val="00136C70"/>
    <w:rsid w:val="00154FB5"/>
    <w:rsid w:val="001803E9"/>
    <w:rsid w:val="00182F27"/>
    <w:rsid w:val="0018625D"/>
    <w:rsid w:val="001E5DCD"/>
    <w:rsid w:val="001E64CC"/>
    <w:rsid w:val="00206791"/>
    <w:rsid w:val="002404CC"/>
    <w:rsid w:val="00262297"/>
    <w:rsid w:val="0026758F"/>
    <w:rsid w:val="00271833"/>
    <w:rsid w:val="002735D5"/>
    <w:rsid w:val="00274B9A"/>
    <w:rsid w:val="002A631F"/>
    <w:rsid w:val="002F39FC"/>
    <w:rsid w:val="00313647"/>
    <w:rsid w:val="00376A2B"/>
    <w:rsid w:val="00382B74"/>
    <w:rsid w:val="003B2539"/>
    <w:rsid w:val="0041726D"/>
    <w:rsid w:val="0043010D"/>
    <w:rsid w:val="004731F5"/>
    <w:rsid w:val="004A2FAC"/>
    <w:rsid w:val="00515BC2"/>
    <w:rsid w:val="00587327"/>
    <w:rsid w:val="00587862"/>
    <w:rsid w:val="005953BE"/>
    <w:rsid w:val="005B4FCC"/>
    <w:rsid w:val="00615A40"/>
    <w:rsid w:val="006166D1"/>
    <w:rsid w:val="00625A11"/>
    <w:rsid w:val="00641BE4"/>
    <w:rsid w:val="006762C9"/>
    <w:rsid w:val="006C7F2D"/>
    <w:rsid w:val="006D1349"/>
    <w:rsid w:val="006D1FCA"/>
    <w:rsid w:val="0072035E"/>
    <w:rsid w:val="00746F73"/>
    <w:rsid w:val="00796AFC"/>
    <w:rsid w:val="007B198D"/>
    <w:rsid w:val="007F7E8A"/>
    <w:rsid w:val="0085664F"/>
    <w:rsid w:val="00860155"/>
    <w:rsid w:val="008B0B23"/>
    <w:rsid w:val="008B57B7"/>
    <w:rsid w:val="008D492B"/>
    <w:rsid w:val="008F6CCC"/>
    <w:rsid w:val="009157B0"/>
    <w:rsid w:val="00957EB6"/>
    <w:rsid w:val="009B376D"/>
    <w:rsid w:val="00A504A0"/>
    <w:rsid w:val="00A57958"/>
    <w:rsid w:val="00A60B4B"/>
    <w:rsid w:val="00B3229E"/>
    <w:rsid w:val="00B82CD8"/>
    <w:rsid w:val="00B91ECF"/>
    <w:rsid w:val="00BA193F"/>
    <w:rsid w:val="00C46678"/>
    <w:rsid w:val="00C60858"/>
    <w:rsid w:val="00C72AE6"/>
    <w:rsid w:val="00CE304F"/>
    <w:rsid w:val="00CF1430"/>
    <w:rsid w:val="00D32898"/>
    <w:rsid w:val="00D57F23"/>
    <w:rsid w:val="00DA74CE"/>
    <w:rsid w:val="00DD03F6"/>
    <w:rsid w:val="00DF2136"/>
    <w:rsid w:val="00DF21D7"/>
    <w:rsid w:val="00E52402"/>
    <w:rsid w:val="00E843FA"/>
    <w:rsid w:val="00EE1CAA"/>
    <w:rsid w:val="00EE20DF"/>
    <w:rsid w:val="00F00BCD"/>
    <w:rsid w:val="00F07AB3"/>
    <w:rsid w:val="00F47640"/>
    <w:rsid w:val="00F865C0"/>
    <w:rsid w:val="00FA0847"/>
    <w:rsid w:val="00FD119B"/>
    <w:rsid w:val="00FD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36"/>
  </w:style>
  <w:style w:type="paragraph" w:styleId="3">
    <w:name w:val="heading 3"/>
    <w:basedOn w:val="a"/>
    <w:link w:val="30"/>
    <w:uiPriority w:val="9"/>
    <w:qFormat/>
    <w:rsid w:val="001E64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4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6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4CC"/>
    <w:rPr>
      <w:color w:val="0000FF"/>
      <w:u w:val="single"/>
    </w:rPr>
  </w:style>
  <w:style w:type="character" w:styleId="a5">
    <w:name w:val="Strong"/>
    <w:basedOn w:val="a0"/>
    <w:uiPriority w:val="22"/>
    <w:qFormat/>
    <w:rsid w:val="001E64C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E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64C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36C70"/>
    <w:pPr>
      <w:ind w:left="720"/>
      <w:contextualSpacing/>
    </w:pPr>
  </w:style>
  <w:style w:type="table" w:styleId="a9">
    <w:name w:val="Table Grid"/>
    <w:basedOn w:val="a1"/>
    <w:uiPriority w:val="39"/>
    <w:rsid w:val="00FA0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73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Балкенова Зауреш Кайдаровна</dc:creator>
  <cp:lastModifiedBy>bazargalieva-t1</cp:lastModifiedBy>
  <cp:revision>2</cp:revision>
  <dcterms:created xsi:type="dcterms:W3CDTF">2017-04-04T04:20:00Z</dcterms:created>
  <dcterms:modified xsi:type="dcterms:W3CDTF">2017-04-04T04:20:00Z</dcterms:modified>
</cp:coreProperties>
</file>