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64AC" w:rsidRPr="00A3104D" w:rsidRDefault="001C7B7B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Протокол</w:t>
      </w:r>
      <w:r w:rsid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№</w:t>
      </w:r>
      <w:r w:rsidR="006B074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9752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8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от </w:t>
      </w:r>
      <w:r w:rsidR="009752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11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9752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.202</w:t>
      </w:r>
      <w:r w:rsidR="00FB132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7B31A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года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9E16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по объявлению </w:t>
      </w:r>
      <w:r w:rsidR="00FD5B6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9752E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9</w:t>
      </w:r>
      <w:r w:rsidR="009E166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итогах закупок способом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начала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1C5AA0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752E1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1C5AA0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Дата окончания приема заявок 20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FB132A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752E1">
        <w:rPr>
          <w:rFonts w:hAnsi="Times New Roman" w:cs="Times New Roman"/>
          <w:color w:val="000000"/>
          <w:sz w:val="24"/>
          <w:szCs w:val="24"/>
          <w:lang w:val="ru-RU"/>
        </w:rPr>
        <w:t>10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="009752E1">
        <w:rPr>
          <w:rFonts w:hAnsi="Times New Roman" w:cs="Times New Roman"/>
          <w:color w:val="000000"/>
          <w:sz w:val="24"/>
          <w:szCs w:val="24"/>
          <w:lang w:val="ru-RU"/>
        </w:rPr>
        <w:t>0</w:t>
      </w:r>
      <w:r w:rsidR="001C5AA0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3104D">
        <w:rPr>
          <w:rFonts w:hAnsi="Times New Roman" w:cs="Times New Roman"/>
          <w:color w:val="000000"/>
          <w:sz w:val="24"/>
          <w:szCs w:val="24"/>
          <w:lang w:val="ru-RU"/>
        </w:rPr>
        <w:t>15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:00:00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9021"/>
        <w:gridCol w:w="156"/>
      </w:tblGrid>
      <w:tr w:rsidR="007F64AC" w:rsidRPr="009752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77316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Наименования и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краткое описание лекарственных средств, медицинских изделий или фармацевтических услуг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7316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медицинских изделий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F64AC" w:rsidRPr="00A3104D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 w:rsidP="009752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Сумма закупа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9752E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1C5A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0B4C0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871D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  <w:r w:rsidR="00FD7B5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тенге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7F64AC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Сведения 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поставщиках, представивших тендерные заявки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916"/>
        <w:gridCol w:w="241"/>
        <w:gridCol w:w="3264"/>
        <w:gridCol w:w="2377"/>
      </w:tblGrid>
      <w:tr w:rsidR="00514D3D" w:rsidTr="009752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Наименования потенциальных поставщиков, адрес</w:t>
            </w:r>
          </w:p>
        </w:tc>
        <w:tc>
          <w:tcPr>
            <w:tcW w:w="2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Квалификационные данные</w:t>
            </w:r>
          </w:p>
        </w:tc>
      </w:tr>
      <w:tr w:rsidR="00514D3D" w:rsidRPr="009752E1" w:rsidTr="009752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1C5A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Default="00514D3D" w:rsidP="001C5A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 w:rsidR="001C5A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</w:t>
            </w:r>
            <w:r w:rsidR="001C5A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Петропавловск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ул. Ма</w:t>
            </w:r>
            <w:r w:rsidR="001C5A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яковского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</w:t>
            </w:r>
            <w:r w:rsidR="001C5AA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  <w:tc>
          <w:tcPr>
            <w:tcW w:w="2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4D3D" w:rsidRPr="00514D3D" w:rsidRDefault="00514D3D" w:rsidP="00514D3D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Pr="00FD7B54" w:rsidRDefault="009752E1" w:rsidP="009752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752E1">
              <w:rPr>
                <w:rFonts w:ascii="Calibri" w:hAnsi="Calibri"/>
                <w:color w:val="000000"/>
                <w:lang w:val="ru-RU"/>
              </w:rPr>
              <w:t xml:space="preserve">набор полосок </w:t>
            </w:r>
            <w:proofErr w:type="spellStart"/>
            <w:r w:rsidRPr="009752E1">
              <w:rPr>
                <w:rFonts w:ascii="Calibri" w:hAnsi="Calibri"/>
                <w:color w:val="000000"/>
                <w:lang w:val="ru-RU"/>
              </w:rPr>
              <w:t>иммунохроматографических</w:t>
            </w:r>
            <w:proofErr w:type="spellEnd"/>
            <w:r w:rsidRPr="009752E1">
              <w:rPr>
                <w:rFonts w:ascii="Calibri" w:hAnsi="Calibri"/>
                <w:color w:val="000000"/>
                <w:lang w:val="ru-RU"/>
              </w:rPr>
              <w:t xml:space="preserve"> для одновременного выявления от 2х до 18 наркотических соединений и их метаболитов в моче человека  иха-3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14D3D" w:rsidRPr="00FF4784" w:rsidRDefault="00514D3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9752E1" w:rsidRPr="009752E1" w:rsidTr="009752E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9752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9752E1" w:rsidP="001C5A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Васильковский12 «а».</w:t>
            </w:r>
          </w:p>
        </w:tc>
        <w:tc>
          <w:tcPr>
            <w:tcW w:w="24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752E1" w:rsidRPr="00514D3D" w:rsidRDefault="009752E1" w:rsidP="00514D3D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326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Pr="009752E1" w:rsidRDefault="009752E1" w:rsidP="009752E1">
            <w:pPr>
              <w:rPr>
                <w:rFonts w:ascii="Calibri" w:hAnsi="Calibri"/>
                <w:color w:val="000000"/>
                <w:lang w:val="ru-RU"/>
              </w:rPr>
            </w:pPr>
            <w:r w:rsidRPr="009752E1">
              <w:rPr>
                <w:rFonts w:ascii="Calibri" w:hAnsi="Calibri"/>
                <w:color w:val="000000"/>
                <w:lang w:val="ru-RU"/>
              </w:rPr>
              <w:t xml:space="preserve">набор полосок </w:t>
            </w:r>
            <w:proofErr w:type="spellStart"/>
            <w:r w:rsidRPr="009752E1">
              <w:rPr>
                <w:rFonts w:ascii="Calibri" w:hAnsi="Calibri"/>
                <w:color w:val="000000"/>
                <w:lang w:val="ru-RU"/>
              </w:rPr>
              <w:t>иммунохроматографических</w:t>
            </w:r>
            <w:proofErr w:type="spellEnd"/>
            <w:r w:rsidRPr="009752E1">
              <w:rPr>
                <w:rFonts w:ascii="Calibri" w:hAnsi="Calibri"/>
                <w:color w:val="000000"/>
                <w:lang w:val="ru-RU"/>
              </w:rPr>
              <w:t xml:space="preserve"> для одновременного выявления от 2х до 18 наркотических соединений и их метаболитов в моче человека  иха-3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Pr="00FF4784" w:rsidRDefault="009752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Заявки, поступившие от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потенциальных поставщиков на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участие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тендере</w:t>
      </w:r>
    </w:p>
    <w:p w:rsidR="007F64AC" w:rsidRDefault="001C7B7B">
      <w:pPr>
        <w:rPr>
          <w:rFonts w:hAnsi="Times New Roman" w:cs="Times New Roman"/>
          <w:color w:val="000000"/>
          <w:sz w:val="24"/>
          <w:szCs w:val="24"/>
        </w:rPr>
      </w:pPr>
      <w:r w:rsidRPr="009B3F56">
        <w:rPr>
          <w:rFonts w:hAnsi="Times New Roman" w:cs="Times New Roman"/>
          <w:color w:val="000000"/>
          <w:sz w:val="24"/>
          <w:szCs w:val="24"/>
          <w:lang w:val="ru-RU"/>
        </w:rPr>
        <w:t xml:space="preserve">1) Тендерная заявка потенциального поставщика № 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  <w:r w:rsidR="003924E2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331FA4">
        <w:rPr>
          <w:rFonts w:hAnsi="Times New Roman" w:cs="Times New Roman"/>
          <w:color w:val="000000"/>
          <w:sz w:val="24"/>
          <w:szCs w:val="24"/>
          <w:lang w:val="ru-RU"/>
        </w:rPr>
        <w:t>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501"/>
        <w:gridCol w:w="2881"/>
        <w:gridCol w:w="3906"/>
        <w:gridCol w:w="870"/>
        <w:gridCol w:w="1019"/>
      </w:tblGrid>
      <w:tr w:rsidR="007F64AC" w:rsidTr="00452864"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88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потенциального поставщика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 лота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Цена заявки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Условия</w:t>
            </w:r>
          </w:p>
        </w:tc>
      </w:tr>
      <w:tr w:rsidR="002871D6" w:rsidRPr="009E1665" w:rsidTr="009752E1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1D6" w:rsidRDefault="002871D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1D6" w:rsidRDefault="001C5AA0" w:rsidP="00143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Петропавловск , ул. Маяковского,95</w:t>
            </w:r>
          </w:p>
        </w:tc>
        <w:tc>
          <w:tcPr>
            <w:tcW w:w="0" w:type="auto"/>
            <w:tcBorders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Pr="009752E1" w:rsidRDefault="009752E1" w:rsidP="009752E1">
            <w:pPr>
              <w:rPr>
                <w:rFonts w:ascii="Calibri" w:hAnsi="Calibri"/>
                <w:color w:val="000000"/>
                <w:lang w:val="ru-RU"/>
              </w:rPr>
            </w:pPr>
            <w:r w:rsidRPr="009752E1">
              <w:rPr>
                <w:rFonts w:ascii="Calibri" w:hAnsi="Calibri"/>
                <w:color w:val="000000"/>
                <w:lang w:val="ru-RU"/>
              </w:rPr>
              <w:t xml:space="preserve">набор полосок </w:t>
            </w:r>
            <w:proofErr w:type="spellStart"/>
            <w:r w:rsidRPr="009752E1">
              <w:rPr>
                <w:rFonts w:ascii="Calibri" w:hAnsi="Calibri"/>
                <w:color w:val="000000"/>
                <w:lang w:val="ru-RU"/>
              </w:rPr>
              <w:t>иммунохроматографических</w:t>
            </w:r>
            <w:proofErr w:type="spellEnd"/>
            <w:r w:rsidRPr="009752E1">
              <w:rPr>
                <w:rFonts w:ascii="Calibri" w:hAnsi="Calibri"/>
                <w:color w:val="000000"/>
                <w:lang w:val="ru-RU"/>
              </w:rPr>
              <w:t xml:space="preserve"> для одновременного выявления от 2х до 18 наркотических соединений и их метаболитов в моче человека  иха-3</w:t>
            </w:r>
          </w:p>
          <w:p w:rsidR="002871D6" w:rsidRPr="00FD7B54" w:rsidRDefault="002871D6" w:rsidP="009752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1D6" w:rsidRDefault="009752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760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871D6" w:rsidRDefault="002871D6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  <w:tr w:rsidR="009752E1" w:rsidRPr="009752E1" w:rsidTr="009752E1">
        <w:trPr>
          <w:trHeight w:val="692"/>
        </w:trPr>
        <w:tc>
          <w:tcPr>
            <w:tcW w:w="5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9752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28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9752E1" w:rsidP="001437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Арша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РК, г. Кокшетау,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Васильковский12 «а».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Pr="009752E1" w:rsidRDefault="009752E1" w:rsidP="009752E1">
            <w:pPr>
              <w:rPr>
                <w:rFonts w:ascii="Calibri" w:hAnsi="Calibri"/>
                <w:color w:val="000000"/>
                <w:lang w:val="ru-RU"/>
              </w:rPr>
            </w:pPr>
            <w:r w:rsidRPr="009752E1">
              <w:rPr>
                <w:rFonts w:ascii="Calibri" w:hAnsi="Calibri"/>
                <w:color w:val="000000"/>
                <w:lang w:val="ru-RU"/>
              </w:rPr>
              <w:t xml:space="preserve">набор полосок </w:t>
            </w:r>
            <w:proofErr w:type="spellStart"/>
            <w:r w:rsidRPr="009752E1">
              <w:rPr>
                <w:rFonts w:ascii="Calibri" w:hAnsi="Calibri"/>
                <w:color w:val="000000"/>
                <w:lang w:val="ru-RU"/>
              </w:rPr>
              <w:t>иммунохроматографических</w:t>
            </w:r>
            <w:proofErr w:type="spellEnd"/>
            <w:r w:rsidRPr="009752E1">
              <w:rPr>
                <w:rFonts w:ascii="Calibri" w:hAnsi="Calibri"/>
                <w:color w:val="000000"/>
                <w:lang w:val="ru-RU"/>
              </w:rPr>
              <w:t xml:space="preserve"> для одновременного выявления от 2х до 18 </w:t>
            </w:r>
            <w:r w:rsidRPr="009752E1">
              <w:rPr>
                <w:rFonts w:ascii="Calibri" w:hAnsi="Calibri"/>
                <w:color w:val="000000"/>
                <w:lang w:val="ru-RU"/>
              </w:rPr>
              <w:lastRenderedPageBreak/>
              <w:t>наркотических соединений и их метаболитов в моче человека  иха-3</w:t>
            </w:r>
          </w:p>
          <w:p w:rsidR="009752E1" w:rsidRPr="009752E1" w:rsidRDefault="009752E1" w:rsidP="009752E1">
            <w:pPr>
              <w:rPr>
                <w:rFonts w:ascii="Calibri" w:hAnsi="Calibri"/>
                <w:color w:val="000000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9752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998</w:t>
            </w:r>
          </w:p>
        </w:tc>
        <w:tc>
          <w:tcPr>
            <w:tcW w:w="0" w:type="auto"/>
            <w:tcBorders>
              <w:top w:val="single" w:sz="4" w:space="0" w:color="auto"/>
              <w:left w:val="none" w:sz="0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Default="009752E1" w:rsidP="00AD415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DDP</w:t>
            </w:r>
          </w:p>
        </w:tc>
      </w:tr>
    </w:tbl>
    <w:p w:rsidR="00FD5B68" w:rsidRDefault="001C7B7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 Тендерная комиссия, рассмотрев и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сопоставив тендерные заявки потенциальных поставщиков, приняла решение:</w:t>
      </w:r>
    </w:p>
    <w:p w:rsidR="007F64AC" w:rsidRPr="008B04CA" w:rsidRDefault="008B04CA">
      <w:pPr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="001C7B7B" w:rsidRPr="008B04CA">
        <w:rPr>
          <w:rFonts w:hAnsi="Times New Roman" w:cs="Times New Roman"/>
          <w:color w:val="000000"/>
          <w:sz w:val="24"/>
          <w:szCs w:val="24"/>
          <w:lang w:val="ru-RU"/>
        </w:rPr>
        <w:t>) Признать победителем тендера потенциального поставщика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79"/>
        <w:gridCol w:w="2531"/>
        <w:gridCol w:w="2977"/>
        <w:gridCol w:w="3290"/>
      </w:tblGrid>
      <w:tr w:rsidR="00376000" w:rsidRPr="009752E1" w:rsidTr="0037600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2531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потенциального поставщика победителя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proofErr w:type="gramEnd"/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дрес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Default="001C7B7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лота</w:t>
            </w:r>
            <w:proofErr w:type="spellEnd"/>
          </w:p>
        </w:tc>
        <w:tc>
          <w:tcPr>
            <w:tcW w:w="32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F64AC" w:rsidRPr="00A3104D" w:rsidRDefault="001C7B7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Условия, по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A3104D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которым определен победитель, торговое наименование</w:t>
            </w:r>
          </w:p>
        </w:tc>
      </w:tr>
      <w:tr w:rsidR="001C5AA0" w:rsidRPr="009752E1" w:rsidTr="000264F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AA0" w:rsidRPr="00BA245A" w:rsidRDefault="001C5AA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253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AA0" w:rsidRPr="004D4C3A" w:rsidRDefault="001C5AA0" w:rsidP="0020104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ТОО «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Гелика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»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,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г. Петропавловск , ул. Маяковского,95</w:t>
            </w:r>
          </w:p>
        </w:tc>
        <w:tc>
          <w:tcPr>
            <w:tcW w:w="2977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752E1" w:rsidRPr="009752E1" w:rsidRDefault="009752E1" w:rsidP="009752E1">
            <w:pPr>
              <w:rPr>
                <w:rFonts w:ascii="Calibri" w:hAnsi="Calibri"/>
                <w:color w:val="000000"/>
                <w:lang w:val="ru-RU"/>
              </w:rPr>
            </w:pPr>
            <w:r w:rsidRPr="009752E1">
              <w:rPr>
                <w:rFonts w:ascii="Calibri" w:hAnsi="Calibri"/>
                <w:color w:val="000000"/>
                <w:lang w:val="ru-RU"/>
              </w:rPr>
              <w:t xml:space="preserve">набор полосок </w:t>
            </w:r>
            <w:proofErr w:type="spellStart"/>
            <w:r w:rsidRPr="009752E1">
              <w:rPr>
                <w:rFonts w:ascii="Calibri" w:hAnsi="Calibri"/>
                <w:color w:val="000000"/>
                <w:lang w:val="ru-RU"/>
              </w:rPr>
              <w:t>иммунохроматографических</w:t>
            </w:r>
            <w:proofErr w:type="spellEnd"/>
            <w:r w:rsidRPr="009752E1">
              <w:rPr>
                <w:rFonts w:ascii="Calibri" w:hAnsi="Calibri"/>
                <w:color w:val="000000"/>
                <w:lang w:val="ru-RU"/>
              </w:rPr>
              <w:t xml:space="preserve"> для одновременного выявления от 2х до 18 наркотических соединений и их метаболитов в моче человека  иха-3</w:t>
            </w:r>
          </w:p>
          <w:p w:rsidR="001C5AA0" w:rsidRPr="00FD7B54" w:rsidRDefault="001C5AA0" w:rsidP="00FF7DD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290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1C5AA0" w:rsidRPr="00A3104D" w:rsidRDefault="001C5AA0" w:rsidP="009752E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Признать потенциального поставщика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,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предложившего </w:t>
            </w:r>
            <w:proofErr w:type="gramStart"/>
            <w:r w:rsidR="009752E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наименьшее</w:t>
            </w:r>
            <w:proofErr w:type="gramEnd"/>
            <w:r w:rsidR="009752E1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   </w:t>
            </w:r>
            <w:r w:rsidRPr="00020046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ЦП</w:t>
            </w:r>
          </w:p>
        </w:tc>
      </w:tr>
    </w:tbl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течение 5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календарных дней со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A3104D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дня подписания настоящего протокола итогов тендера</w:t>
      </w:r>
    </w:p>
    <w:p w:rsidR="007F64AC" w:rsidRPr="00A3104D" w:rsidRDefault="001C7B7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направить победите</w:t>
      </w:r>
      <w:r w:rsidR="00D41CA2">
        <w:rPr>
          <w:rFonts w:hAnsi="Times New Roman" w:cs="Times New Roman"/>
          <w:color w:val="000000"/>
          <w:sz w:val="24"/>
          <w:szCs w:val="24"/>
          <w:lang w:val="ru-RU"/>
        </w:rPr>
        <w:t>л</w:t>
      </w:r>
      <w:r w:rsidR="00EC0842">
        <w:rPr>
          <w:rFonts w:hAnsi="Times New Roman" w:cs="Times New Roman"/>
          <w:color w:val="000000"/>
          <w:sz w:val="24"/>
          <w:szCs w:val="24"/>
          <w:lang w:val="ru-RU"/>
        </w:rPr>
        <w:t>ю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тендера</w:t>
      </w:r>
      <w:r w:rsidR="0001678F" w:rsidRPr="0001678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C4581E">
        <w:rPr>
          <w:rFonts w:hAnsi="Times New Roman" w:cs="Times New Roman"/>
          <w:color w:val="000000"/>
          <w:sz w:val="24"/>
          <w:szCs w:val="24"/>
          <w:lang w:val="ru-RU"/>
        </w:rPr>
        <w:t>ТОО «</w:t>
      </w:r>
      <w:proofErr w:type="spellStart"/>
      <w:r w:rsidR="001C5AA0">
        <w:rPr>
          <w:rFonts w:hAnsi="Times New Roman" w:cs="Times New Roman"/>
          <w:color w:val="000000"/>
          <w:sz w:val="24"/>
          <w:szCs w:val="24"/>
          <w:lang w:val="ru-RU"/>
        </w:rPr>
        <w:t>Гелика</w:t>
      </w:r>
      <w:proofErr w:type="spellEnd"/>
      <w:r w:rsidR="00C4581E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3763E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подписанны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е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113F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>оговор</w:t>
      </w:r>
      <w:r w:rsidR="007F5E2B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закупа</w:t>
      </w:r>
      <w:proofErr w:type="gramStart"/>
      <w:r w:rsidRPr="00A3104D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</w:p>
    <w:p w:rsidR="007060FB" w:rsidRPr="007060FB" w:rsidRDefault="007060FB" w:rsidP="007060F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Комиссия в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7060F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составе:</w:t>
      </w:r>
    </w:p>
    <w:p w:rsidR="007060FB" w:rsidRDefault="007060FB" w:rsidP="007060F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b/>
          <w:bCs/>
          <w:color w:val="000000"/>
          <w:sz w:val="24"/>
          <w:szCs w:val="24"/>
        </w:rPr>
        <w:t>Председатель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</w:p>
    <w:tbl>
      <w:tblPr>
        <w:tblW w:w="7424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390"/>
        <w:gridCol w:w="6850"/>
        <w:gridCol w:w="184"/>
      </w:tblGrid>
      <w:tr w:rsidR="007060FB" w:rsidRPr="009752E1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Пиденко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В.А.-  зам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.г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лавного врача по лечебной части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C77F8D" w:rsidTr="00B11D50">
        <w:trPr>
          <w:trHeight w:val="1288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332106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7060FB" w:rsidRDefault="007060FB" w:rsidP="007060FB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C77F8D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Члены комиссии:</w:t>
            </w:r>
          </w:p>
        </w:tc>
      </w:tr>
      <w:tr w:rsidR="007060FB" w:rsidRPr="009752E1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EC0842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Рубан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Н.А.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7060F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главный бухгалтер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9752E1" w:rsidTr="00B11D50">
        <w:trPr>
          <w:trHeight w:val="445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Мещанова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Д.Т. – главная медсестра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7060FB" w:rsidRPr="009752E1" w:rsidTr="00B11D50">
        <w:trPr>
          <w:trHeight w:val="42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EC0842" w:rsidRDefault="007060FB" w:rsidP="00B11D5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EC084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Кульмаканова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Д.С. –фельдшер аптечного пункта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060FB" w:rsidRPr="00875033" w:rsidRDefault="007060FB" w:rsidP="00B11D5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7060FB" w:rsidRPr="00986A8B" w:rsidRDefault="007060FB" w:rsidP="007060FB">
      <w:pPr>
        <w:rPr>
          <w:rFonts w:cstheme="minorHAnsi"/>
          <w:lang w:val="ru-RU"/>
        </w:rPr>
      </w:pPr>
      <w:r w:rsidRPr="00986A8B">
        <w:rPr>
          <w:rFonts w:cstheme="minorHAnsi"/>
          <w:lang w:val="ru-RU"/>
        </w:rPr>
        <w:t xml:space="preserve">4.     </w:t>
      </w:r>
      <w:proofErr w:type="spellStart"/>
      <w:r>
        <w:rPr>
          <w:rFonts w:cstheme="minorHAnsi"/>
          <w:lang w:val="ru-RU"/>
        </w:rPr>
        <w:t>Самусейко</w:t>
      </w:r>
      <w:proofErr w:type="spellEnd"/>
      <w:r>
        <w:rPr>
          <w:rFonts w:cstheme="minorHAnsi"/>
          <w:lang w:val="ru-RU"/>
        </w:rPr>
        <w:t xml:space="preserve"> Н.А. – специалист по государственным закупкам</w:t>
      </w:r>
    </w:p>
    <w:p w:rsidR="001C7B7B" w:rsidRPr="007060FB" w:rsidRDefault="001C7B7B" w:rsidP="007060FB">
      <w:pPr>
        <w:rPr>
          <w:lang w:val="ru-RU"/>
        </w:rPr>
      </w:pPr>
    </w:p>
    <w:sectPr w:rsidR="001C7B7B" w:rsidRPr="007060FB" w:rsidSect="007F64AC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5A05CE"/>
    <w:rsid w:val="0001678F"/>
    <w:rsid w:val="000264F7"/>
    <w:rsid w:val="000B4C0A"/>
    <w:rsid w:val="000F33F8"/>
    <w:rsid w:val="00131C89"/>
    <w:rsid w:val="00150E4B"/>
    <w:rsid w:val="0017019A"/>
    <w:rsid w:val="001857F7"/>
    <w:rsid w:val="00193158"/>
    <w:rsid w:val="001C065F"/>
    <w:rsid w:val="001C5AA0"/>
    <w:rsid w:val="001C7B7B"/>
    <w:rsid w:val="001D07CC"/>
    <w:rsid w:val="00220DFA"/>
    <w:rsid w:val="00231372"/>
    <w:rsid w:val="00273C0C"/>
    <w:rsid w:val="002871D6"/>
    <w:rsid w:val="002D1310"/>
    <w:rsid w:val="002D33B1"/>
    <w:rsid w:val="002D3591"/>
    <w:rsid w:val="002E0B2E"/>
    <w:rsid w:val="002E1EBE"/>
    <w:rsid w:val="00331FA4"/>
    <w:rsid w:val="00344FA9"/>
    <w:rsid w:val="003514A0"/>
    <w:rsid w:val="00375545"/>
    <w:rsid w:val="00376000"/>
    <w:rsid w:val="003763E5"/>
    <w:rsid w:val="00385221"/>
    <w:rsid w:val="003857E2"/>
    <w:rsid w:val="003924E2"/>
    <w:rsid w:val="00393485"/>
    <w:rsid w:val="003A1919"/>
    <w:rsid w:val="003A4496"/>
    <w:rsid w:val="003F4F40"/>
    <w:rsid w:val="00452864"/>
    <w:rsid w:val="0048787B"/>
    <w:rsid w:val="0049263E"/>
    <w:rsid w:val="004A4C82"/>
    <w:rsid w:val="004B7C6B"/>
    <w:rsid w:val="004D4C3A"/>
    <w:rsid w:val="004F7E17"/>
    <w:rsid w:val="00514D3D"/>
    <w:rsid w:val="00527196"/>
    <w:rsid w:val="00530A2D"/>
    <w:rsid w:val="00532FAB"/>
    <w:rsid w:val="00540369"/>
    <w:rsid w:val="00575B09"/>
    <w:rsid w:val="0059019A"/>
    <w:rsid w:val="005A05CE"/>
    <w:rsid w:val="005A6CCA"/>
    <w:rsid w:val="005C0FCF"/>
    <w:rsid w:val="005C550A"/>
    <w:rsid w:val="00612BD8"/>
    <w:rsid w:val="0062441A"/>
    <w:rsid w:val="00626864"/>
    <w:rsid w:val="00653AF6"/>
    <w:rsid w:val="00673E11"/>
    <w:rsid w:val="006823CF"/>
    <w:rsid w:val="006B0749"/>
    <w:rsid w:val="007060FB"/>
    <w:rsid w:val="00706977"/>
    <w:rsid w:val="00762AAC"/>
    <w:rsid w:val="00773168"/>
    <w:rsid w:val="007B31AA"/>
    <w:rsid w:val="007F5E2B"/>
    <w:rsid w:val="007F64AC"/>
    <w:rsid w:val="008071BD"/>
    <w:rsid w:val="008200E4"/>
    <w:rsid w:val="008327A9"/>
    <w:rsid w:val="00857DE0"/>
    <w:rsid w:val="008713A9"/>
    <w:rsid w:val="00890A72"/>
    <w:rsid w:val="00891583"/>
    <w:rsid w:val="008B04CA"/>
    <w:rsid w:val="008B2026"/>
    <w:rsid w:val="008D5F2F"/>
    <w:rsid w:val="00932C68"/>
    <w:rsid w:val="00934CBA"/>
    <w:rsid w:val="009720A5"/>
    <w:rsid w:val="009752E1"/>
    <w:rsid w:val="009A71A6"/>
    <w:rsid w:val="009B3F56"/>
    <w:rsid w:val="009E1665"/>
    <w:rsid w:val="00A3104D"/>
    <w:rsid w:val="00AB113F"/>
    <w:rsid w:val="00AF33DE"/>
    <w:rsid w:val="00B1004D"/>
    <w:rsid w:val="00B203F6"/>
    <w:rsid w:val="00B57327"/>
    <w:rsid w:val="00B6619F"/>
    <w:rsid w:val="00B7213C"/>
    <w:rsid w:val="00B73A5A"/>
    <w:rsid w:val="00BA245A"/>
    <w:rsid w:val="00BC12D4"/>
    <w:rsid w:val="00BD0E83"/>
    <w:rsid w:val="00BE70BF"/>
    <w:rsid w:val="00BF0C91"/>
    <w:rsid w:val="00C05010"/>
    <w:rsid w:val="00C4581E"/>
    <w:rsid w:val="00C86007"/>
    <w:rsid w:val="00CA542E"/>
    <w:rsid w:val="00D41CA2"/>
    <w:rsid w:val="00D53846"/>
    <w:rsid w:val="00D75022"/>
    <w:rsid w:val="00D76538"/>
    <w:rsid w:val="00D959F8"/>
    <w:rsid w:val="00DB3D4B"/>
    <w:rsid w:val="00DF31E5"/>
    <w:rsid w:val="00E30480"/>
    <w:rsid w:val="00E438A1"/>
    <w:rsid w:val="00EA4288"/>
    <w:rsid w:val="00EC0842"/>
    <w:rsid w:val="00F01E19"/>
    <w:rsid w:val="00F05177"/>
    <w:rsid w:val="00F30714"/>
    <w:rsid w:val="00F64327"/>
    <w:rsid w:val="00FB132A"/>
    <w:rsid w:val="00FC3DB1"/>
    <w:rsid w:val="00FD5B68"/>
    <w:rsid w:val="00FD7B54"/>
    <w:rsid w:val="00FF1307"/>
    <w:rsid w:val="00FF47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3">
    <w:name w:val="Table Grid"/>
    <w:basedOn w:val="a1"/>
    <w:uiPriority w:val="59"/>
    <w:rsid w:val="00331FA4"/>
    <w:pPr>
      <w:spacing w:before="0" w:after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127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6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9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BFCB94-4301-4917-93A4-D64CF7EB57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1033</TotalTime>
  <Pages>3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самусейко</cp:lastModifiedBy>
  <cp:revision>40</cp:revision>
  <cp:lastPrinted>2022-02-01T04:45:00Z</cp:lastPrinted>
  <dcterms:created xsi:type="dcterms:W3CDTF">2011-11-02T04:15:00Z</dcterms:created>
  <dcterms:modified xsi:type="dcterms:W3CDTF">2023-10-11T06:06:00Z</dcterms:modified>
</cp:coreProperties>
</file>