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2D13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0807D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807D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81DE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81DE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807DE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3C1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0807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241 000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335"/>
        <w:gridCol w:w="4143"/>
        <w:gridCol w:w="2320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3C1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3C10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00E" w:rsidRPr="003C100E" w:rsidRDefault="003C100E" w:rsidP="003C100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противогангренозная  30000МЕ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№1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  <w:p w:rsidR="003C100E" w:rsidRPr="003C100E" w:rsidRDefault="003C100E" w:rsidP="003C100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 яда гадюки обыкновенной лошадиная очищенный концентрат, жидкая 150 АЕ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№1 </w:t>
            </w:r>
            <w:r>
              <w:rPr>
                <w:rFonts w:ascii="Calibri" w:hAnsi="Calibri"/>
                <w:color w:val="000000"/>
                <w:lang w:val="ru-RU"/>
              </w:rPr>
              <w:t>–лот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2</w:t>
            </w:r>
            <w:proofErr w:type="gramEnd"/>
          </w:p>
          <w:p w:rsidR="003C100E" w:rsidRPr="003C100E" w:rsidRDefault="003C100E" w:rsidP="003C100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-лот 3</w:t>
            </w:r>
          </w:p>
          <w:p w:rsidR="003C100E" w:rsidRPr="003C100E" w:rsidRDefault="003C100E" w:rsidP="003C100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В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4</w:t>
            </w:r>
          </w:p>
          <w:p w:rsidR="003C100E" w:rsidRPr="003C100E" w:rsidRDefault="003C100E" w:rsidP="003C100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Е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5</w:t>
            </w:r>
          </w:p>
          <w:p w:rsidR="00F81DE7" w:rsidRPr="00FF4784" w:rsidRDefault="003C100E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>сыворотка противодифтерийная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 xml:space="preserve"> ,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лошадиная очищенная концентрат, жидкая 1000 МЕ №5 с сывороткой очищенная разведен</w:t>
            </w:r>
            <w:r>
              <w:rPr>
                <w:rFonts w:ascii="Calibri" w:hAnsi="Calibri"/>
                <w:color w:val="000000"/>
                <w:lang w:val="ru-RU"/>
              </w:rPr>
              <w:t>н</w:t>
            </w:r>
            <w:r w:rsidRPr="003C100E">
              <w:rPr>
                <w:rFonts w:ascii="Calibri" w:hAnsi="Calibri"/>
                <w:color w:val="000000"/>
                <w:lang w:val="ru-RU"/>
              </w:rPr>
              <w:t>ая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4C3A" w:rsidRPr="003C10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4D4C3A" w:rsidRDefault="004D4C3A" w:rsidP="004D4C3A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45"/>
        <w:gridCol w:w="1864"/>
        <w:gridCol w:w="49"/>
        <w:gridCol w:w="4913"/>
        <w:gridCol w:w="887"/>
        <w:gridCol w:w="1085"/>
      </w:tblGrid>
      <w:tr w:rsidR="007F64AC" w:rsidTr="003C100E">
        <w:tc>
          <w:tcPr>
            <w:tcW w:w="445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gridSpan w:val="2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807DE" w:rsidRPr="00673E11" w:rsidTr="000807DE">
        <w:trPr>
          <w:trHeight w:val="692"/>
        </w:trPr>
        <w:tc>
          <w:tcPr>
            <w:tcW w:w="445" w:type="dxa"/>
          </w:tcPr>
          <w:p w:rsidR="000807DE" w:rsidRPr="005C0FCF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13" w:type="dxa"/>
            <w:gridSpan w:val="2"/>
            <w:vMerge w:val="restart"/>
          </w:tcPr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Pr="004D4C3A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4913" w:type="dxa"/>
          </w:tcPr>
          <w:p w:rsidR="000807DE" w:rsidRPr="00673E11" w:rsidRDefault="000807DE" w:rsidP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противогангренозная  30000МЕ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№1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</w:tc>
        <w:tc>
          <w:tcPr>
            <w:tcW w:w="0" w:type="auto"/>
          </w:tcPr>
          <w:p w:rsidR="000807DE" w:rsidRPr="00673E1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90000</w:t>
            </w:r>
          </w:p>
        </w:tc>
        <w:tc>
          <w:tcPr>
            <w:tcW w:w="0" w:type="auto"/>
            <w:vMerge w:val="restart"/>
          </w:tcPr>
          <w:p w:rsidR="000807DE" w:rsidRPr="00673E1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0807DE" w:rsidRPr="00BF0C91" w:rsidTr="000807DE">
        <w:trPr>
          <w:trHeight w:val="794"/>
        </w:trPr>
        <w:tc>
          <w:tcPr>
            <w:tcW w:w="445" w:type="dxa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3" w:type="dxa"/>
          </w:tcPr>
          <w:p w:rsidR="000807DE" w:rsidRPr="00BF0C91" w:rsidRDefault="000807DE" w:rsidP="000807D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 яда гадюки обыкновенной лошадиная очищенный концентрат, жидкая 150 АЕ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№1 </w:t>
            </w:r>
            <w:r>
              <w:rPr>
                <w:rFonts w:ascii="Calibri" w:hAnsi="Calibri"/>
                <w:color w:val="000000"/>
                <w:lang w:val="ru-RU"/>
              </w:rPr>
              <w:t>–лот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2</w:t>
            </w:r>
            <w:proofErr w:type="gramEnd"/>
          </w:p>
        </w:tc>
        <w:tc>
          <w:tcPr>
            <w:tcW w:w="0" w:type="auto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33800</w:t>
            </w:r>
          </w:p>
        </w:tc>
        <w:tc>
          <w:tcPr>
            <w:tcW w:w="0" w:type="auto"/>
            <w:vMerge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0807DE">
        <w:trPr>
          <w:trHeight w:val="794"/>
        </w:trPr>
        <w:tc>
          <w:tcPr>
            <w:tcW w:w="445" w:type="dxa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3" w:type="dxa"/>
          </w:tcPr>
          <w:p w:rsidR="000807DE" w:rsidRPr="003C100E" w:rsidRDefault="000807DE" w:rsidP="000807D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-лот 3</w:t>
            </w:r>
          </w:p>
        </w:tc>
        <w:tc>
          <w:tcPr>
            <w:tcW w:w="0" w:type="auto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24500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0807DE">
        <w:trPr>
          <w:trHeight w:val="794"/>
        </w:trPr>
        <w:tc>
          <w:tcPr>
            <w:tcW w:w="445" w:type="dxa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3" w:type="dxa"/>
          </w:tcPr>
          <w:p w:rsidR="000807DE" w:rsidRPr="003C100E" w:rsidRDefault="000807DE" w:rsidP="000807D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В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4</w:t>
            </w:r>
          </w:p>
        </w:tc>
        <w:tc>
          <w:tcPr>
            <w:tcW w:w="0" w:type="auto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26900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0807DE">
        <w:trPr>
          <w:trHeight w:val="794"/>
        </w:trPr>
        <w:tc>
          <w:tcPr>
            <w:tcW w:w="445" w:type="dxa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3" w:type="dxa"/>
          </w:tcPr>
          <w:p w:rsidR="000807DE" w:rsidRPr="003C100E" w:rsidRDefault="000807DE" w:rsidP="000807DE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Е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5</w:t>
            </w:r>
          </w:p>
        </w:tc>
        <w:tc>
          <w:tcPr>
            <w:tcW w:w="0" w:type="auto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29500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Tr="000807DE">
        <w:tc>
          <w:tcPr>
            <w:tcW w:w="445" w:type="dxa"/>
          </w:tcPr>
          <w:p w:rsidR="000807DE" w:rsidRPr="000807DE" w:rsidRDefault="000807DE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807D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3" w:type="dxa"/>
          </w:tcPr>
          <w:p w:rsidR="000807DE" w:rsidRDefault="000807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>сыворотка противодифтерийная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 xml:space="preserve"> ,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лошадиная очищенная концентрат, жидкая 1000 МЕ №5 с сывороткой очищенная разведен</w:t>
            </w:r>
            <w:r>
              <w:rPr>
                <w:rFonts w:ascii="Calibri" w:hAnsi="Calibri"/>
                <w:color w:val="000000"/>
                <w:lang w:val="ru-RU"/>
              </w:rPr>
              <w:t>н</w:t>
            </w:r>
            <w:r w:rsidRPr="003C100E">
              <w:rPr>
                <w:rFonts w:ascii="Calibri" w:hAnsi="Calibri"/>
                <w:color w:val="000000"/>
                <w:lang w:val="ru-RU"/>
              </w:rPr>
              <w:t>ая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6</w:t>
            </w:r>
          </w:p>
        </w:tc>
        <w:tc>
          <w:tcPr>
            <w:tcW w:w="887" w:type="dxa"/>
          </w:tcPr>
          <w:p w:rsidR="000807DE" w:rsidRPr="000807DE" w:rsidRDefault="000807DE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807D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14300</w:t>
            </w:r>
          </w:p>
        </w:tc>
        <w:tc>
          <w:tcPr>
            <w:tcW w:w="1085" w:type="dxa"/>
          </w:tcPr>
          <w:p w:rsidR="000807DE" w:rsidRDefault="000807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100E" w:rsidRDefault="003C100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3C100E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BA245A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4D4C3A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673E11" w:rsidRDefault="000807DE" w:rsidP="00F646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противогангренозная  30000МЕ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№1</w:t>
            </w:r>
            <w:r>
              <w:rPr>
                <w:rFonts w:ascii="Calibri" w:hAnsi="Calibri"/>
                <w:color w:val="000000"/>
                <w:lang w:val="ru-RU"/>
              </w:rPr>
              <w:t>-лот 1</w:t>
            </w:r>
          </w:p>
        </w:tc>
        <w:tc>
          <w:tcPr>
            <w:tcW w:w="3290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A3104D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ценовое предложение</w:t>
            </w:r>
          </w:p>
          <w:p w:rsidR="000807DE" w:rsidRPr="00A3104D" w:rsidRDefault="000807DE" w:rsidP="00376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BF0C91" w:rsidRDefault="000807DE" w:rsidP="00A20052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 яда гадюки обыкновенной лошадиная очищенный концентрат, жидкая 150 АЕ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№1 </w:t>
            </w:r>
            <w:r>
              <w:rPr>
                <w:rFonts w:ascii="Calibri" w:hAnsi="Calibri"/>
                <w:color w:val="000000"/>
                <w:lang w:val="ru-RU"/>
              </w:rPr>
              <w:t>–лот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2</w:t>
            </w:r>
            <w:proofErr w:type="gramEnd"/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0807DE" w:rsidP="0037600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3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BF0C91" w:rsidRDefault="000807DE" w:rsidP="00A20052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-лот 3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0807DE" w:rsidP="0037600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3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3C100E" w:rsidRDefault="000807DE" w:rsidP="00A20052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В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4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0807DE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3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3C100E" w:rsidRDefault="000807DE" w:rsidP="00A20052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0807DE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3C100E" w:rsidRDefault="000807DE" w:rsidP="00A20052">
            <w:pPr>
              <w:rPr>
                <w:rFonts w:ascii="Calibri" w:hAnsi="Calibri"/>
                <w:color w:val="000000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 xml:space="preserve">сыворотка противоботулиническая тип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Е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>,л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ошадиная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очищенный концентрат, жидкая </w:t>
            </w:r>
            <w:proofErr w:type="spellStart"/>
            <w:r w:rsidRPr="003C100E">
              <w:rPr>
                <w:rFonts w:ascii="Calibri" w:hAnsi="Calibri"/>
                <w:color w:val="000000"/>
                <w:lang w:val="ru-RU"/>
              </w:rPr>
              <w:t>амп</w:t>
            </w:r>
            <w:proofErr w:type="spellEnd"/>
            <w:r w:rsidRPr="003C100E">
              <w:rPr>
                <w:rFonts w:ascii="Calibri" w:hAnsi="Calibri"/>
                <w:color w:val="000000"/>
                <w:lang w:val="ru-RU"/>
              </w:rPr>
              <w:t xml:space="preserve"> №5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5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0807DE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A01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3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Default="000807DE" w:rsidP="00A2005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00E">
              <w:rPr>
                <w:rFonts w:ascii="Calibri" w:hAnsi="Calibri"/>
                <w:color w:val="000000"/>
                <w:lang w:val="ru-RU"/>
              </w:rPr>
              <w:t>сыворотка противодифтерийная</w:t>
            </w:r>
            <w:proofErr w:type="gramStart"/>
            <w:r w:rsidRPr="003C100E">
              <w:rPr>
                <w:rFonts w:ascii="Calibri" w:hAnsi="Calibri"/>
                <w:color w:val="000000"/>
                <w:lang w:val="ru-RU"/>
              </w:rPr>
              <w:t xml:space="preserve"> ,</w:t>
            </w:r>
            <w:proofErr w:type="gramEnd"/>
            <w:r w:rsidRPr="003C100E">
              <w:rPr>
                <w:rFonts w:ascii="Calibri" w:hAnsi="Calibri"/>
                <w:color w:val="000000"/>
                <w:lang w:val="ru-RU"/>
              </w:rPr>
              <w:t>лошадиная очищенная концентрат, жидкая 1000 МЕ №5 с сывороткой очищенная разведен</w:t>
            </w:r>
            <w:r>
              <w:rPr>
                <w:rFonts w:ascii="Calibri" w:hAnsi="Calibri"/>
                <w:color w:val="000000"/>
                <w:lang w:val="ru-RU"/>
              </w:rPr>
              <w:t>н</w:t>
            </w:r>
            <w:r w:rsidRPr="003C100E">
              <w:rPr>
                <w:rFonts w:ascii="Calibri" w:hAnsi="Calibri"/>
                <w:color w:val="000000"/>
                <w:lang w:val="ru-RU"/>
              </w:rPr>
              <w:t>ая</w:t>
            </w:r>
            <w:r>
              <w:rPr>
                <w:rFonts w:ascii="Calibri" w:hAnsi="Calibri"/>
                <w:color w:val="000000"/>
                <w:lang w:val="ru-RU"/>
              </w:rPr>
              <w:t xml:space="preserve"> - лот 6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0807DE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0807DE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3C100E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3C100E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3C100E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3C100E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131C89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73C0C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F4F40"/>
    <w:rsid w:val="00452864"/>
    <w:rsid w:val="004B7C6B"/>
    <w:rsid w:val="004D4C3A"/>
    <w:rsid w:val="004F7E17"/>
    <w:rsid w:val="00527196"/>
    <w:rsid w:val="00530A2D"/>
    <w:rsid w:val="00532FAB"/>
    <w:rsid w:val="00540369"/>
    <w:rsid w:val="00575B0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B31AA"/>
    <w:rsid w:val="007F5E2B"/>
    <w:rsid w:val="007F64AC"/>
    <w:rsid w:val="008071BD"/>
    <w:rsid w:val="008200E4"/>
    <w:rsid w:val="008327A9"/>
    <w:rsid w:val="00857DE0"/>
    <w:rsid w:val="008713A9"/>
    <w:rsid w:val="008B04CA"/>
    <w:rsid w:val="008B2026"/>
    <w:rsid w:val="008D5F2F"/>
    <w:rsid w:val="00932C68"/>
    <w:rsid w:val="00934CBA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81DE7"/>
    <w:rsid w:val="00FB132A"/>
    <w:rsid w:val="00FC3DB1"/>
    <w:rsid w:val="00FD506D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31</cp:revision>
  <cp:lastPrinted>2022-02-01T04:45:00Z</cp:lastPrinted>
  <dcterms:created xsi:type="dcterms:W3CDTF">2011-11-02T04:15:00Z</dcterms:created>
  <dcterms:modified xsi:type="dcterms:W3CDTF">2023-04-03T10:29:00Z</dcterms:modified>
</cp:coreProperties>
</file>