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C462C4">
        <w:rPr>
          <w:b/>
          <w:sz w:val="28"/>
          <w:szCs w:val="28"/>
        </w:rPr>
        <w:t xml:space="preserve"> август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8B4A37">
        <w:rPr>
          <w:b/>
          <w:sz w:val="28"/>
          <w:szCs w:val="28"/>
        </w:rPr>
        <w:t>46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8B4A37">
        <w:rPr>
          <w:b/>
          <w:sz w:val="28"/>
          <w:szCs w:val="28"/>
        </w:rPr>
        <w:t xml:space="preserve"> к объявлению   №46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C462C4">
        <w:rPr>
          <w:b/>
          <w:sz w:val="28"/>
          <w:szCs w:val="28"/>
        </w:rPr>
        <w:t>05   августа</w:t>
      </w:r>
      <w:r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912BBA" w:rsidRDefault="00912BBA" w:rsidP="00912BBA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>Закуп лекарственных средств и изделий медицинского назначения провели с</w:t>
      </w:r>
      <w:r w:rsidRPr="000454F3">
        <w:rPr>
          <w:sz w:val="28"/>
          <w:lang w:val="kk-KZ"/>
        </w:rPr>
        <w:t>огласно</w:t>
      </w:r>
      <w:r>
        <w:rPr>
          <w:sz w:val="28"/>
          <w:lang w:val="kk-KZ"/>
        </w:rPr>
        <w:t xml:space="preserve"> правил организации и проведения закупа </w:t>
      </w:r>
      <w:r w:rsidRPr="000454F3">
        <w:rPr>
          <w:sz w:val="28"/>
          <w:lang w:val="kk-KZ"/>
        </w:rPr>
        <w:t xml:space="preserve"> лекарственных средств,</w:t>
      </w:r>
      <w:r>
        <w:rPr>
          <w:sz w:val="28"/>
          <w:lang w:val="kk-KZ"/>
        </w:rPr>
        <w:t xml:space="preserve">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страхования, фармацевтических услуг, </w:t>
      </w:r>
      <w:r>
        <w:rPr>
          <w:sz w:val="28"/>
          <w:lang w:val="kk-KZ"/>
        </w:rPr>
        <w:lastRenderedPageBreak/>
        <w:t xml:space="preserve">утвержденных постановлением Правительства РК от 4 июня 2021г № 375 (далее правила закупа).   </w:t>
      </w:r>
      <w:r w:rsidRPr="000454F3">
        <w:rPr>
          <w:sz w:val="28"/>
          <w:lang w:val="kk-KZ"/>
        </w:rPr>
        <w:t xml:space="preserve"> </w:t>
      </w:r>
    </w:p>
    <w:p w:rsidR="00413C46" w:rsidRDefault="00D91A62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C462C4">
        <w:rPr>
          <w:sz w:val="28"/>
          <w:lang w:val="kk-KZ"/>
        </w:rPr>
        <w:t xml:space="preserve">   </w:t>
      </w:r>
      <w:r>
        <w:rPr>
          <w:sz w:val="28"/>
          <w:lang w:val="kk-KZ"/>
        </w:rPr>
        <w:t xml:space="preserve">  К</w:t>
      </w:r>
      <w:r w:rsidR="00413C46">
        <w:rPr>
          <w:sz w:val="28"/>
          <w:lang w:val="kk-KZ"/>
        </w:rPr>
        <w:t>онверты с ценовыми предложениями</w:t>
      </w:r>
      <w:r w:rsidR="00C462C4">
        <w:rPr>
          <w:sz w:val="28"/>
          <w:lang w:val="kk-KZ"/>
        </w:rPr>
        <w:t xml:space="preserve"> от поставщиков не поступали. </w:t>
      </w:r>
    </w:p>
    <w:p w:rsidR="00C462C4" w:rsidRDefault="009E2030" w:rsidP="002339D4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4253"/>
        <w:gridCol w:w="850"/>
        <w:gridCol w:w="851"/>
        <w:gridCol w:w="1134"/>
        <w:gridCol w:w="709"/>
        <w:gridCol w:w="708"/>
        <w:gridCol w:w="993"/>
      </w:tblGrid>
      <w:tr w:rsidR="00912BBA" w:rsidRPr="00167712" w:rsidTr="00912BBA">
        <w:trPr>
          <w:gridAfter w:val="3"/>
          <w:wAfter w:w="2410" w:type="dxa"/>
          <w:trHeight w:val="290"/>
        </w:trPr>
        <w:tc>
          <w:tcPr>
            <w:tcW w:w="4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46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2BBA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525429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0729D8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12BBA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525429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525429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30*40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2BBA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24*30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12BBA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18*24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BBA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2BBA" w:rsidRPr="00167712" w:rsidRDefault="00912BBA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62372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72" w:rsidRDefault="00162372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72" w:rsidRP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Проявитель на 15 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7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7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37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2372" w:rsidRPr="00167712" w:rsidRDefault="00162372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372" w:rsidRPr="00167712" w:rsidRDefault="00162372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2372" w:rsidRPr="00167712" w:rsidRDefault="00162372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F1565" w:rsidRPr="00167712" w:rsidTr="00912BBA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Фиксаж на 15 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565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565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1565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1565" w:rsidRPr="00167712" w:rsidRDefault="007F1565" w:rsidP="004423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5429" w:rsidRDefault="00525429" w:rsidP="00525429">
      <w:pPr>
        <w:pStyle w:val="a3"/>
        <w:rPr>
          <w:b/>
          <w:sz w:val="28"/>
          <w:szCs w:val="28"/>
        </w:rPr>
      </w:pPr>
    </w:p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2372"/>
    <w:rsid w:val="00163E43"/>
    <w:rsid w:val="00163FFF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05B6D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57AD"/>
    <w:rsid w:val="00486EFC"/>
    <w:rsid w:val="00492A3E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4B9A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565"/>
    <w:rsid w:val="007F18C2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5665"/>
    <w:rsid w:val="00825FB8"/>
    <w:rsid w:val="008302B8"/>
    <w:rsid w:val="00833CF3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3370"/>
    <w:rsid w:val="008B3F7D"/>
    <w:rsid w:val="008B4A22"/>
    <w:rsid w:val="008B4A37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BBA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344"/>
    <w:rsid w:val="009F0F50"/>
    <w:rsid w:val="009F4B04"/>
    <w:rsid w:val="009F74A2"/>
    <w:rsid w:val="009F7CC5"/>
    <w:rsid w:val="00A0096C"/>
    <w:rsid w:val="00A055F4"/>
    <w:rsid w:val="00A064AF"/>
    <w:rsid w:val="00A113B3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460"/>
    <w:rsid w:val="00A427C3"/>
    <w:rsid w:val="00A43E38"/>
    <w:rsid w:val="00A45D30"/>
    <w:rsid w:val="00A50FD5"/>
    <w:rsid w:val="00A51DD1"/>
    <w:rsid w:val="00A562D3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62C4"/>
    <w:rsid w:val="00C47849"/>
    <w:rsid w:val="00C5098B"/>
    <w:rsid w:val="00C55339"/>
    <w:rsid w:val="00C55D6F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85DA6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1761"/>
    <w:rsid w:val="00D339BF"/>
    <w:rsid w:val="00D34318"/>
    <w:rsid w:val="00D407F6"/>
    <w:rsid w:val="00D41716"/>
    <w:rsid w:val="00D41A81"/>
    <w:rsid w:val="00D4301B"/>
    <w:rsid w:val="00D45186"/>
    <w:rsid w:val="00D538A3"/>
    <w:rsid w:val="00D5439D"/>
    <w:rsid w:val="00D61FAA"/>
    <w:rsid w:val="00D621CF"/>
    <w:rsid w:val="00D66EA1"/>
    <w:rsid w:val="00D714B7"/>
    <w:rsid w:val="00D74C22"/>
    <w:rsid w:val="00D76405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57B6"/>
    <w:rsid w:val="00DE178C"/>
    <w:rsid w:val="00DE26DB"/>
    <w:rsid w:val="00DE29A1"/>
    <w:rsid w:val="00DE4C75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31DE8"/>
    <w:rsid w:val="00E3230B"/>
    <w:rsid w:val="00E34487"/>
    <w:rsid w:val="00E359F1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1083"/>
    <w:rsid w:val="00E7186E"/>
    <w:rsid w:val="00E72723"/>
    <w:rsid w:val="00E72EB8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2021-08-12T08:23:00Z</cp:lastPrinted>
  <dcterms:created xsi:type="dcterms:W3CDTF">2021-08-12T08:23:00Z</dcterms:created>
  <dcterms:modified xsi:type="dcterms:W3CDTF">2021-08-12T08:24:00Z</dcterms:modified>
</cp:coreProperties>
</file>